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27723729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A389E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-0</w:t>
      </w:r>
      <w:r w:rsidR="00D430B0">
        <w:rPr>
          <w:kern w:val="0"/>
          <w:sz w:val="28"/>
          <w14:ligatures w14:val="none"/>
        </w:rPr>
        <w:t>6</w:t>
      </w:r>
      <w:r w:rsidRPr="00A31AD4">
        <w:rPr>
          <w:kern w:val="0"/>
          <w:sz w:val="28"/>
          <w14:ligatures w14:val="none"/>
        </w:rPr>
        <w:t>-</w:t>
      </w:r>
      <w:r w:rsidR="00CB4FCF">
        <w:rPr>
          <w:kern w:val="0"/>
          <w:sz w:val="28"/>
          <w14:ligatures w14:val="none"/>
        </w:rPr>
        <w:t>1</w:t>
      </w:r>
      <w:r w:rsidR="00D430B0">
        <w:rPr>
          <w:kern w:val="0"/>
          <w:sz w:val="28"/>
          <w14:ligatures w14:val="none"/>
        </w:rPr>
        <w:t>6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4275EE2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r w:rsidR="00D430B0">
        <w:rPr>
          <w:kern w:val="0"/>
          <w:sz w:val="28"/>
          <w14:ligatures w14:val="none"/>
        </w:rPr>
        <w:t xml:space="preserve">Dalhuggevägen </w:t>
      </w:r>
      <w:r w:rsidR="00C341AD">
        <w:rPr>
          <w:kern w:val="0"/>
          <w:sz w:val="28"/>
          <w14:ligatures w14:val="none"/>
        </w:rPr>
        <w:t>11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D833126" w14:textId="1F196978" w:rsidR="00611CBD" w:rsidRDefault="00D55FF7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har lagt upp alla proto</w:t>
      </w:r>
      <w:r w:rsidR="00865E2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koll på hemsidan.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77777777" w:rsidR="00A31AD4" w:rsidRPr="00A31AD4" w:rsidRDefault="00A31AD4" w:rsidP="00A61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1506CD46" w14:textId="08EA5024" w:rsidR="00EE2E37" w:rsidRDefault="00577013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</w:t>
      </w:r>
      <w:r w:rsidR="0048534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cke </w:t>
      </w:r>
      <w:r w:rsidR="0014410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redogjorde för det ekonomiska läget som är gott</w:t>
      </w:r>
      <w:r w:rsidR="009F032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20</w:t>
      </w:r>
      <w:r w:rsidR="00DD15E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74000:- </w:t>
      </w:r>
      <w:r w:rsidR="003F533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på kontot.</w:t>
      </w:r>
    </w:p>
    <w:p w14:paraId="6992CADC" w14:textId="77777777" w:rsidR="00A17D7B" w:rsidRDefault="003F5334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5-6 påminnelser </w:t>
      </w:r>
      <w:r w:rsidR="00D4235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om betalning har gått ut, av dessa återstår 3st.</w:t>
      </w:r>
    </w:p>
    <w:p w14:paraId="324B8597" w14:textId="77777777" w:rsidR="00D14A9C" w:rsidRDefault="00A17D7B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 samband med </w:t>
      </w:r>
      <w:r w:rsidR="00DE454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påminnelsemeddelande så ha räven en extra bilaga</w:t>
      </w:r>
      <w:r w:rsidR="00025DE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lagts med som erbjuder en avbetalnin</w:t>
      </w:r>
      <w:r w:rsidR="008856E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</w:t>
      </w:r>
      <w:r w:rsidR="00025DE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splan </w:t>
      </w:r>
      <w:r w:rsidR="0083737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på 3mån.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4CF1A565" w14:textId="5D2D6A15" w:rsidR="003F5334" w:rsidRDefault="003F5334" w:rsidP="00DC1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5A24D10F" w14:textId="0BB4AF36" w:rsidR="00A31AD4" w:rsidRPr="00BF097C" w:rsidRDefault="00A31AD4" w:rsidP="00BF09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BF097C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2F769AE8" w14:textId="77777777" w:rsidR="00E831B1" w:rsidRDefault="00E831B1" w:rsidP="00D14A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</w:pPr>
    </w:p>
    <w:p w14:paraId="512E706F" w14:textId="05DA197F" w:rsidR="00BF097C" w:rsidRDefault="005A3531" w:rsidP="00D14A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Shinya berättade at det finns en del parkslide inom området som </w:t>
      </w:r>
      <w:r w:rsidR="008D7C03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det är bra om man jobbar med att få bort då det är en invasi</w:t>
      </w:r>
      <w:r w:rsidR="004500B9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v art.</w:t>
      </w:r>
      <w:r w:rsidR="00774117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 På gamla lekplatsen börjar det komma upp lite </w:t>
      </w:r>
      <w:r w:rsidR="00B952F6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växtlighet och inga mer åtgärder görs där.</w:t>
      </w:r>
    </w:p>
    <w:p w14:paraId="269E9BB7" w14:textId="56EFC412" w:rsidR="00F46DA1" w:rsidRDefault="00F46DA1" w:rsidP="00D14A9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Utanför förskolan hänger det </w:t>
      </w:r>
      <w:r w:rsidR="006B3DCD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ner grenar från björkarna som borde tas bort.</w:t>
      </w:r>
    </w:p>
    <w:p w14:paraId="653C0B1F" w14:textId="756EEF2F" w:rsidR="00A31AD4" w:rsidRDefault="006B3DCD" w:rsidP="00007AA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Shinya </w:t>
      </w:r>
      <w:r w:rsidR="00B53683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kontaktar kommunen för att få en åtgärd </w:t>
      </w:r>
      <w:r w:rsidR="00F813C7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utförd.</w:t>
      </w:r>
    </w:p>
    <w:p w14:paraId="536EFF7E" w14:textId="77777777" w:rsidR="00007AAB" w:rsidRPr="00A31AD4" w:rsidRDefault="00007AAB" w:rsidP="00007AA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28CB7439" w14:textId="3A79D854" w:rsidR="004F0083" w:rsidRDefault="00F40B98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lastRenderedPageBreak/>
        <w:t>Redogörelse</w:t>
      </w:r>
      <w:r w:rsidR="00DE5060"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 xml:space="preserve"> Vägar</w:t>
      </w:r>
      <w:r w:rsidR="0069196B"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 xml:space="preserve"> o Gatubelysning</w:t>
      </w:r>
    </w:p>
    <w:p w14:paraId="0FF25744" w14:textId="3F47145A" w:rsidR="00EB2FC3" w:rsidRPr="0069196B" w:rsidRDefault="0069196B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i/>
          <w:i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i/>
          <w:iCs/>
          <w:kern w:val="0"/>
          <w:sz w:val="24"/>
          <w:lang w:eastAsia="sv-SE"/>
          <w14:ligatures w14:val="none"/>
        </w:rPr>
        <w:t>Vägar</w:t>
      </w:r>
    </w:p>
    <w:p w14:paraId="63B6BE03" w14:textId="030FCB2E" w:rsidR="00DE5060" w:rsidRDefault="007321BB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Tomas har lagat ett potthål vi</w:t>
      </w:r>
      <w:r w:rsidR="00F13FF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d infarten. Avvaktar och ser hur det håller </w:t>
      </w:r>
      <w:r w:rsidR="00C156D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och om det fungerar bra med kallasfalt kan </w:t>
      </w:r>
      <w:r w:rsidR="000A162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han laga på fler ställen så slipper vi dyra kostnader på att en a</w:t>
      </w:r>
      <w:r w:rsidR="0092779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</w:t>
      </w:r>
      <w:r w:rsidR="000A162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f</w:t>
      </w:r>
      <w:r w:rsidR="0092779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a</w:t>
      </w:r>
      <w:r w:rsidR="000A162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ltsläggare</w:t>
      </w:r>
      <w:r w:rsidR="0092779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skall komma ut.</w:t>
      </w:r>
      <w:r w:rsidR="000A162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</w:p>
    <w:p w14:paraId="4065749E" w14:textId="1FC8E729" w:rsidR="00C00DAA" w:rsidRDefault="009731E9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Tomas skall även fixa med blomlådorna på nedre Dalhuggevägen så att det inte går så lätt att flytta på dem</w:t>
      </w:r>
      <w:r w:rsidR="007907A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16D9021A" w14:textId="2A01D0F6" w:rsidR="00A21802" w:rsidRDefault="00A21802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Alla fartgupp har blivit målade.</w:t>
      </w:r>
    </w:p>
    <w:p w14:paraId="56EA8CD4" w14:textId="77777777" w:rsidR="00BF46EE" w:rsidRDefault="00BF46EE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79B3632E" w14:textId="579310C7" w:rsidR="00BF46EE" w:rsidRDefault="008F2F5F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i/>
          <w:i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i/>
          <w:iCs/>
          <w:kern w:val="0"/>
          <w:sz w:val="24"/>
          <w:lang w:eastAsia="sv-SE"/>
          <w14:ligatures w14:val="none"/>
        </w:rPr>
        <w:t>Belysning</w:t>
      </w:r>
    </w:p>
    <w:p w14:paraId="1428789D" w14:textId="1C3A886A" w:rsidR="008F2F5F" w:rsidRDefault="00383DEE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Tomas skall börja ta in offerter </w:t>
      </w:r>
      <w:r w:rsidR="008C73E0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för att </w:t>
      </w:r>
      <w:r w:rsidR="00466CB8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byta ut all belysning till ledlampor.</w:t>
      </w:r>
    </w:p>
    <w:p w14:paraId="0B76F991" w14:textId="03261CD2" w:rsidR="00466CB8" w:rsidRDefault="00466CB8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Planerar för att </w:t>
      </w:r>
      <w:r w:rsidR="00857ED1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genomföra byte under hösten.</w:t>
      </w:r>
    </w:p>
    <w:p w14:paraId="515D8937" w14:textId="77777777" w:rsidR="002E1B6D" w:rsidRPr="008F2F5F" w:rsidRDefault="002E1B6D" w:rsidP="00DE506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4B839A93" w14:textId="61522E6A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2CDCBFA" w14:textId="71E27591" w:rsidR="00A31AD4" w:rsidRDefault="006F0746" w:rsidP="00FD01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Vi har fått ett nytt Naturreserva</w:t>
      </w:r>
      <w:r w:rsidR="001F0B9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t som nyligen invigdes. Placerat </w:t>
      </w:r>
      <w:r w:rsidR="00FD015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söder om dalhugget på kommunens mark.</w:t>
      </w:r>
    </w:p>
    <w:p w14:paraId="00BA24FA" w14:textId="160E9C3B" w:rsidR="00FD015F" w:rsidRPr="00A31AD4" w:rsidRDefault="00370E31" w:rsidP="00FD01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Byggnation i vid Vidsjön </w:t>
      </w:r>
      <w:r w:rsidR="00566F3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är officiellt stoppad</w:t>
      </w:r>
      <w:r w:rsidR="001D51FE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, det finns ingen detaljplan för området nu.</w:t>
      </w:r>
    </w:p>
    <w:p w14:paraId="7C16EFBD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Om intresse finns att engagera sig i Grannsamverkan uppmanas boende att kontakta styrelsen.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78E9F959" w:rsidR="00A31AD4" w:rsidRPr="00A31AD4" w:rsidRDefault="00862156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lägger ut en sommarhälsning</w:t>
      </w:r>
      <w:r w:rsidR="00FA0DE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1BBB5CDD" w14:textId="6571F4D0" w:rsidR="008232EB" w:rsidRDefault="00FA0DE7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Önskemål om att måla re</w:t>
      </w:r>
      <w:r w:rsidR="00D71B2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d</w:t>
      </w: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skapsboden</w:t>
      </w:r>
      <w:r w:rsidR="00106E14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för att få bort klottret har inkommit.</w:t>
      </w:r>
    </w:p>
    <w:p w14:paraId="665D09DB" w14:textId="00DDBE4C" w:rsidR="00106E14" w:rsidRDefault="00106E14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Åke köper in lite färg och fixar det.</w:t>
      </w:r>
    </w:p>
    <w:p w14:paraId="2ADFCF13" w14:textId="352C1FB3" w:rsidR="00106E14" w:rsidRDefault="005C3B6A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Även önskemål om farthinder på övre </w:t>
      </w:r>
      <w:r w:rsidR="00BF164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Dalhuggevägen har inkommit.</w:t>
      </w:r>
    </w:p>
    <w:p w14:paraId="4EEC11BA" w14:textId="73256BBF" w:rsidR="00BF1646" w:rsidRDefault="00563360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Tomas tittar på vad som kan göras</w:t>
      </w:r>
      <w:r w:rsidR="00F006C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005F6518" w14:textId="3CDEF435" w:rsidR="00F006C2" w:rsidRDefault="00843F21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Det har påpekats att </w:t>
      </w:r>
      <w:r w:rsidR="0073397A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en bil har stått långtidsparkerad på gästparkeringen</w:t>
      </w:r>
      <w:r w:rsidR="009536F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783CA589" w14:textId="48209C24" w:rsidR="009536FD" w:rsidRDefault="009536F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Åke kontaktar ägaren.</w:t>
      </w:r>
    </w:p>
    <w:p w14:paraId="3C416845" w14:textId="51B8CFB6" w:rsidR="009536FD" w:rsidRDefault="009536F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I samband med det diskuterades hur man ev skall kunna b</w:t>
      </w:r>
      <w:r w:rsidR="00246F8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ötfälla ”felparkerade”</w:t>
      </w:r>
    </w:p>
    <w:p w14:paraId="22E9C841" w14:textId="2586EA70" w:rsidR="00246F82" w:rsidRDefault="00246F82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Vi får ta upp frågan på nästa årsstämma hu vi skall ha det.</w:t>
      </w:r>
    </w:p>
    <w:p w14:paraId="4ED0A025" w14:textId="77777777" w:rsidR="00D65042" w:rsidRPr="002E528D" w:rsidRDefault="00D65042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27EBF443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5824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tisdag </w:t>
      </w:r>
      <w:r w:rsidR="00551DE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8</w:t>
      </w:r>
      <w:r w:rsidR="00582419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/</w:t>
      </w:r>
      <w:r w:rsidR="00551DE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9</w:t>
      </w:r>
      <w:r w:rsidR="003E509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hos </w:t>
      </w:r>
      <w:r w:rsidR="00551DE1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Ulf</w:t>
      </w:r>
      <w:r w:rsidR="003E509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BD65E68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43C1A05C" w14:textId="77777777" w:rsidR="00997FC2" w:rsidRDefault="00997FC2" w:rsidP="00153076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3C0CE5BE" w:rsidR="00D35852" w:rsidRPr="006272F3" w:rsidRDefault="00600C22" w:rsidP="00153076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 w:rsidR="00997FC2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sectPr w:rsidR="00D35852" w:rsidRPr="006272F3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41D1" w14:textId="77777777" w:rsidR="00C53E15" w:rsidRDefault="00C53E15">
      <w:pPr>
        <w:spacing w:after="0" w:line="240" w:lineRule="auto"/>
      </w:pPr>
      <w:r>
        <w:separator/>
      </w:r>
    </w:p>
  </w:endnote>
  <w:endnote w:type="continuationSeparator" w:id="0">
    <w:p w14:paraId="15F0086A" w14:textId="77777777" w:rsidR="00C53E15" w:rsidRDefault="00C5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CE0C" w14:textId="77777777" w:rsidR="00C53E15" w:rsidRDefault="00C53E15">
      <w:pPr>
        <w:spacing w:after="0" w:line="240" w:lineRule="auto"/>
      </w:pPr>
      <w:r>
        <w:separator/>
      </w:r>
    </w:p>
  </w:footnote>
  <w:footnote w:type="continuationSeparator" w:id="0">
    <w:p w14:paraId="5AD292DD" w14:textId="77777777" w:rsidR="00C53E15" w:rsidRDefault="00C5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50D26"/>
    <w:multiLevelType w:val="hybridMultilevel"/>
    <w:tmpl w:val="4830DF0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3"/>
  </w:num>
  <w:num w:numId="4" w16cid:durableId="181109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7AAB"/>
    <w:rsid w:val="00024BEA"/>
    <w:rsid w:val="00025DEB"/>
    <w:rsid w:val="00031358"/>
    <w:rsid w:val="00034816"/>
    <w:rsid w:val="00040B21"/>
    <w:rsid w:val="0004127C"/>
    <w:rsid w:val="0004373D"/>
    <w:rsid w:val="00043D68"/>
    <w:rsid w:val="000A1491"/>
    <w:rsid w:val="000A162C"/>
    <w:rsid w:val="000B3D53"/>
    <w:rsid w:val="000D65AC"/>
    <w:rsid w:val="000E429E"/>
    <w:rsid w:val="001023D1"/>
    <w:rsid w:val="00106E14"/>
    <w:rsid w:val="00115D02"/>
    <w:rsid w:val="00132B3D"/>
    <w:rsid w:val="00144107"/>
    <w:rsid w:val="00153076"/>
    <w:rsid w:val="0015438A"/>
    <w:rsid w:val="00177663"/>
    <w:rsid w:val="0018407D"/>
    <w:rsid w:val="00193544"/>
    <w:rsid w:val="001D1515"/>
    <w:rsid w:val="001D51FE"/>
    <w:rsid w:val="001F0B9B"/>
    <w:rsid w:val="001F7084"/>
    <w:rsid w:val="001F7A01"/>
    <w:rsid w:val="002007D8"/>
    <w:rsid w:val="00205ED2"/>
    <w:rsid w:val="00211BB2"/>
    <w:rsid w:val="002168BB"/>
    <w:rsid w:val="0022364B"/>
    <w:rsid w:val="00226C4D"/>
    <w:rsid w:val="00246F82"/>
    <w:rsid w:val="00250C9E"/>
    <w:rsid w:val="00261E9B"/>
    <w:rsid w:val="002879D9"/>
    <w:rsid w:val="002A370C"/>
    <w:rsid w:val="002A548D"/>
    <w:rsid w:val="002A7623"/>
    <w:rsid w:val="002B02CD"/>
    <w:rsid w:val="002B0A76"/>
    <w:rsid w:val="002D52A5"/>
    <w:rsid w:val="002E1B6D"/>
    <w:rsid w:val="002E44D2"/>
    <w:rsid w:val="002E528D"/>
    <w:rsid w:val="00302AEC"/>
    <w:rsid w:val="0032360A"/>
    <w:rsid w:val="0033224D"/>
    <w:rsid w:val="00344D49"/>
    <w:rsid w:val="00345C12"/>
    <w:rsid w:val="00370E31"/>
    <w:rsid w:val="003752C0"/>
    <w:rsid w:val="0037785C"/>
    <w:rsid w:val="00383DEE"/>
    <w:rsid w:val="0039111C"/>
    <w:rsid w:val="00393D15"/>
    <w:rsid w:val="003A77B9"/>
    <w:rsid w:val="003B1388"/>
    <w:rsid w:val="003D647B"/>
    <w:rsid w:val="003E5098"/>
    <w:rsid w:val="003F5334"/>
    <w:rsid w:val="003F6DF3"/>
    <w:rsid w:val="0042344A"/>
    <w:rsid w:val="00435827"/>
    <w:rsid w:val="0043777E"/>
    <w:rsid w:val="0044187D"/>
    <w:rsid w:val="004500B9"/>
    <w:rsid w:val="00454C6C"/>
    <w:rsid w:val="0046135A"/>
    <w:rsid w:val="004628A7"/>
    <w:rsid w:val="00466CB8"/>
    <w:rsid w:val="00485344"/>
    <w:rsid w:val="00487020"/>
    <w:rsid w:val="00493C34"/>
    <w:rsid w:val="004A3868"/>
    <w:rsid w:val="004C7376"/>
    <w:rsid w:val="004D0806"/>
    <w:rsid w:val="004E0161"/>
    <w:rsid w:val="004F0083"/>
    <w:rsid w:val="00507DD0"/>
    <w:rsid w:val="00521C30"/>
    <w:rsid w:val="00533122"/>
    <w:rsid w:val="00551DE1"/>
    <w:rsid w:val="00563360"/>
    <w:rsid w:val="0056490C"/>
    <w:rsid w:val="005652F6"/>
    <w:rsid w:val="00566F3B"/>
    <w:rsid w:val="00570EFE"/>
    <w:rsid w:val="00577013"/>
    <w:rsid w:val="00581881"/>
    <w:rsid w:val="00582419"/>
    <w:rsid w:val="005849F7"/>
    <w:rsid w:val="00591BE3"/>
    <w:rsid w:val="0059368C"/>
    <w:rsid w:val="005A304E"/>
    <w:rsid w:val="005A3531"/>
    <w:rsid w:val="005A68C3"/>
    <w:rsid w:val="005B03F2"/>
    <w:rsid w:val="005C3B6A"/>
    <w:rsid w:val="005C41EE"/>
    <w:rsid w:val="005D652C"/>
    <w:rsid w:val="00600C22"/>
    <w:rsid w:val="00611CBD"/>
    <w:rsid w:val="00624C29"/>
    <w:rsid w:val="006272F3"/>
    <w:rsid w:val="0069196B"/>
    <w:rsid w:val="00692789"/>
    <w:rsid w:val="00696681"/>
    <w:rsid w:val="0069714A"/>
    <w:rsid w:val="006A6671"/>
    <w:rsid w:val="006B3DCD"/>
    <w:rsid w:val="006C3B65"/>
    <w:rsid w:val="006C703B"/>
    <w:rsid w:val="006E5CF0"/>
    <w:rsid w:val="006F0746"/>
    <w:rsid w:val="006F1307"/>
    <w:rsid w:val="006F3992"/>
    <w:rsid w:val="006F75E1"/>
    <w:rsid w:val="00720885"/>
    <w:rsid w:val="00720FEC"/>
    <w:rsid w:val="00721B96"/>
    <w:rsid w:val="00723FDF"/>
    <w:rsid w:val="007321BB"/>
    <w:rsid w:val="0073397A"/>
    <w:rsid w:val="007560CB"/>
    <w:rsid w:val="00756150"/>
    <w:rsid w:val="00774117"/>
    <w:rsid w:val="00786655"/>
    <w:rsid w:val="00787108"/>
    <w:rsid w:val="007907A6"/>
    <w:rsid w:val="007A7D59"/>
    <w:rsid w:val="007F7828"/>
    <w:rsid w:val="00815C12"/>
    <w:rsid w:val="008229A8"/>
    <w:rsid w:val="008232EB"/>
    <w:rsid w:val="0082727B"/>
    <w:rsid w:val="00833190"/>
    <w:rsid w:val="00837374"/>
    <w:rsid w:val="00843F21"/>
    <w:rsid w:val="00852B09"/>
    <w:rsid w:val="00857ED1"/>
    <w:rsid w:val="00862156"/>
    <w:rsid w:val="00865E21"/>
    <w:rsid w:val="008856E2"/>
    <w:rsid w:val="0088701B"/>
    <w:rsid w:val="008B65F5"/>
    <w:rsid w:val="008C73E0"/>
    <w:rsid w:val="008D3BE6"/>
    <w:rsid w:val="008D7C03"/>
    <w:rsid w:val="008F2F5F"/>
    <w:rsid w:val="00914AD4"/>
    <w:rsid w:val="00920640"/>
    <w:rsid w:val="00923D7F"/>
    <w:rsid w:val="0092779A"/>
    <w:rsid w:val="009536FD"/>
    <w:rsid w:val="00954C8F"/>
    <w:rsid w:val="009573A7"/>
    <w:rsid w:val="009645D3"/>
    <w:rsid w:val="009731E9"/>
    <w:rsid w:val="00973334"/>
    <w:rsid w:val="00974B96"/>
    <w:rsid w:val="0097647C"/>
    <w:rsid w:val="009820F4"/>
    <w:rsid w:val="00997FC2"/>
    <w:rsid w:val="009A389E"/>
    <w:rsid w:val="009B407B"/>
    <w:rsid w:val="009B6FA2"/>
    <w:rsid w:val="009C4474"/>
    <w:rsid w:val="009C486B"/>
    <w:rsid w:val="009F0323"/>
    <w:rsid w:val="009F7B16"/>
    <w:rsid w:val="00A1615F"/>
    <w:rsid w:val="00A17D7B"/>
    <w:rsid w:val="00A21802"/>
    <w:rsid w:val="00A26EBE"/>
    <w:rsid w:val="00A31AD4"/>
    <w:rsid w:val="00A61C70"/>
    <w:rsid w:val="00A77456"/>
    <w:rsid w:val="00AD29F1"/>
    <w:rsid w:val="00AD47EE"/>
    <w:rsid w:val="00AD585D"/>
    <w:rsid w:val="00AF0C5C"/>
    <w:rsid w:val="00B2589A"/>
    <w:rsid w:val="00B30D12"/>
    <w:rsid w:val="00B405C4"/>
    <w:rsid w:val="00B44D19"/>
    <w:rsid w:val="00B53683"/>
    <w:rsid w:val="00B60C5A"/>
    <w:rsid w:val="00B61984"/>
    <w:rsid w:val="00B75024"/>
    <w:rsid w:val="00B810E8"/>
    <w:rsid w:val="00B952F6"/>
    <w:rsid w:val="00BC1640"/>
    <w:rsid w:val="00BC2425"/>
    <w:rsid w:val="00BC503F"/>
    <w:rsid w:val="00BF097C"/>
    <w:rsid w:val="00BF1646"/>
    <w:rsid w:val="00BF46EE"/>
    <w:rsid w:val="00C00DAA"/>
    <w:rsid w:val="00C01D4F"/>
    <w:rsid w:val="00C156D9"/>
    <w:rsid w:val="00C174BD"/>
    <w:rsid w:val="00C24069"/>
    <w:rsid w:val="00C31DF3"/>
    <w:rsid w:val="00C341AD"/>
    <w:rsid w:val="00C413F3"/>
    <w:rsid w:val="00C44787"/>
    <w:rsid w:val="00C53E15"/>
    <w:rsid w:val="00C610F8"/>
    <w:rsid w:val="00C75B12"/>
    <w:rsid w:val="00C82813"/>
    <w:rsid w:val="00CB22EB"/>
    <w:rsid w:val="00CB4FCF"/>
    <w:rsid w:val="00CC2B43"/>
    <w:rsid w:val="00CD2153"/>
    <w:rsid w:val="00CD32A6"/>
    <w:rsid w:val="00CF4DC6"/>
    <w:rsid w:val="00D1053F"/>
    <w:rsid w:val="00D10E3C"/>
    <w:rsid w:val="00D14A9C"/>
    <w:rsid w:val="00D35852"/>
    <w:rsid w:val="00D37641"/>
    <w:rsid w:val="00D40D6D"/>
    <w:rsid w:val="00D42352"/>
    <w:rsid w:val="00D430B0"/>
    <w:rsid w:val="00D46DC4"/>
    <w:rsid w:val="00D54748"/>
    <w:rsid w:val="00D55FF7"/>
    <w:rsid w:val="00D65042"/>
    <w:rsid w:val="00D67A27"/>
    <w:rsid w:val="00D71B2D"/>
    <w:rsid w:val="00D85157"/>
    <w:rsid w:val="00D93678"/>
    <w:rsid w:val="00DB0AA7"/>
    <w:rsid w:val="00DB673E"/>
    <w:rsid w:val="00DC1BB9"/>
    <w:rsid w:val="00DC5936"/>
    <w:rsid w:val="00DC6031"/>
    <w:rsid w:val="00DC7B83"/>
    <w:rsid w:val="00DD0559"/>
    <w:rsid w:val="00DD15EB"/>
    <w:rsid w:val="00DE454D"/>
    <w:rsid w:val="00DE5060"/>
    <w:rsid w:val="00E019D4"/>
    <w:rsid w:val="00E10F45"/>
    <w:rsid w:val="00E110EB"/>
    <w:rsid w:val="00E238D9"/>
    <w:rsid w:val="00E50AA2"/>
    <w:rsid w:val="00E81721"/>
    <w:rsid w:val="00E831B1"/>
    <w:rsid w:val="00E84A28"/>
    <w:rsid w:val="00E913BC"/>
    <w:rsid w:val="00E97E75"/>
    <w:rsid w:val="00EB2FC3"/>
    <w:rsid w:val="00EB3CD9"/>
    <w:rsid w:val="00EE2E37"/>
    <w:rsid w:val="00EF2147"/>
    <w:rsid w:val="00EF4AB5"/>
    <w:rsid w:val="00EF67C7"/>
    <w:rsid w:val="00F006C2"/>
    <w:rsid w:val="00F13233"/>
    <w:rsid w:val="00F13FFA"/>
    <w:rsid w:val="00F17806"/>
    <w:rsid w:val="00F22F80"/>
    <w:rsid w:val="00F23E1D"/>
    <w:rsid w:val="00F33D1A"/>
    <w:rsid w:val="00F40B98"/>
    <w:rsid w:val="00F4555C"/>
    <w:rsid w:val="00F46DA1"/>
    <w:rsid w:val="00F46E34"/>
    <w:rsid w:val="00F62EF4"/>
    <w:rsid w:val="00F66AE3"/>
    <w:rsid w:val="00F67682"/>
    <w:rsid w:val="00F73786"/>
    <w:rsid w:val="00F813C7"/>
    <w:rsid w:val="00F85F46"/>
    <w:rsid w:val="00FA0DE7"/>
    <w:rsid w:val="00FD015F"/>
    <w:rsid w:val="00FD2B0A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79</cp:revision>
  <dcterms:created xsi:type="dcterms:W3CDTF">2026-06-19T05:53:00Z</dcterms:created>
  <dcterms:modified xsi:type="dcterms:W3CDTF">2026-06-19T06:43:00Z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