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E60" w14:textId="74218AC8" w:rsidR="001B70CE" w:rsidRPr="001B70CE" w:rsidRDefault="001B70CE" w:rsidP="001B70CE">
      <w:pPr>
        <w:spacing w:line="240" w:lineRule="auto"/>
        <w:rPr>
          <w:rFonts w:ascii="Arial" w:hAnsi="Arial" w:cs="Arial"/>
          <w:b/>
          <w:bCs/>
          <w:sz w:val="28"/>
          <w:szCs w:val="28"/>
        </w:rPr>
      </w:pPr>
      <w:r w:rsidRPr="001B70CE">
        <w:rPr>
          <w:rFonts w:ascii="Arial" w:hAnsi="Arial" w:cs="Arial"/>
          <w:b/>
          <w:bCs/>
          <w:sz w:val="28"/>
          <w:szCs w:val="28"/>
        </w:rPr>
        <w:t>Dalhuggets samfällighetsförening</w:t>
      </w:r>
    </w:p>
    <w:p w14:paraId="45D5FEAF" w14:textId="0BA15493" w:rsidR="001B70CE" w:rsidRPr="001B70CE" w:rsidRDefault="001B70CE" w:rsidP="001B70CE">
      <w:pPr>
        <w:spacing w:line="240" w:lineRule="auto"/>
        <w:rPr>
          <w:rFonts w:ascii="Arial" w:hAnsi="Arial" w:cs="Arial"/>
          <w:b/>
          <w:bCs/>
          <w:sz w:val="28"/>
          <w:szCs w:val="28"/>
        </w:rPr>
      </w:pPr>
      <w:r w:rsidRPr="001B70CE">
        <w:rPr>
          <w:rFonts w:ascii="Arial" w:hAnsi="Arial" w:cs="Arial"/>
          <w:b/>
          <w:bCs/>
          <w:sz w:val="28"/>
          <w:szCs w:val="28"/>
        </w:rPr>
        <w:t>Verksamhetsplan 202</w:t>
      </w:r>
      <w:r w:rsidR="004925B0">
        <w:rPr>
          <w:rFonts w:ascii="Arial" w:hAnsi="Arial" w:cs="Arial"/>
          <w:b/>
          <w:bCs/>
          <w:sz w:val="28"/>
          <w:szCs w:val="28"/>
        </w:rPr>
        <w:t>5</w:t>
      </w:r>
    </w:p>
    <w:p w14:paraId="6B81F85A" w14:textId="77777777" w:rsidR="001B70CE" w:rsidRDefault="001B70CE" w:rsidP="001B70CE">
      <w:pPr>
        <w:spacing w:line="240" w:lineRule="auto"/>
        <w:rPr>
          <w:rFonts w:ascii="Arial" w:hAnsi="Arial" w:cs="Arial"/>
        </w:rPr>
      </w:pPr>
    </w:p>
    <w:p w14:paraId="143A776C" w14:textId="15CBE013" w:rsidR="001B70CE" w:rsidRPr="001B70CE" w:rsidRDefault="001B70CE" w:rsidP="001B70CE">
      <w:pPr>
        <w:spacing w:line="240" w:lineRule="auto"/>
        <w:rPr>
          <w:rFonts w:ascii="Arial" w:hAnsi="Arial" w:cs="Arial"/>
          <w:b/>
          <w:bCs/>
        </w:rPr>
      </w:pPr>
      <w:r w:rsidRPr="001B70CE">
        <w:rPr>
          <w:rFonts w:ascii="Arial" w:hAnsi="Arial" w:cs="Arial"/>
          <w:b/>
          <w:bCs/>
        </w:rPr>
        <w:t xml:space="preserve">Allmänt </w:t>
      </w:r>
    </w:p>
    <w:p w14:paraId="3DC81ED0" w14:textId="6E034FE3" w:rsidR="001B70CE" w:rsidRPr="001B70CE" w:rsidRDefault="001B70CE" w:rsidP="001B70CE">
      <w:pPr>
        <w:spacing w:line="240" w:lineRule="auto"/>
        <w:rPr>
          <w:rFonts w:ascii="Arial" w:hAnsi="Arial" w:cs="Arial"/>
        </w:rPr>
      </w:pPr>
      <w:r w:rsidRPr="001B70CE">
        <w:rPr>
          <w:rFonts w:ascii="Arial" w:hAnsi="Arial" w:cs="Arial"/>
        </w:rPr>
        <w:t>Dalhuggets samfällighet har ett gemensamt ansvar för grönområden, vägar och belysnin</w:t>
      </w:r>
      <w:r w:rsidR="00091552">
        <w:rPr>
          <w:rFonts w:ascii="Arial" w:hAnsi="Arial" w:cs="Arial"/>
        </w:rPr>
        <w:t>g</w:t>
      </w:r>
      <w:r w:rsidRPr="001B70CE">
        <w:rPr>
          <w:rFonts w:ascii="Arial" w:hAnsi="Arial" w:cs="Arial"/>
        </w:rPr>
        <w:t>. Föreningen har löpande kostnader för</w:t>
      </w:r>
      <w:r w:rsidR="00091552">
        <w:rPr>
          <w:rFonts w:ascii="Arial" w:hAnsi="Arial" w:cs="Arial"/>
        </w:rPr>
        <w:t xml:space="preserve"> detta</w:t>
      </w:r>
      <w:r w:rsidRPr="001B70CE">
        <w:rPr>
          <w:rFonts w:ascii="Arial" w:hAnsi="Arial" w:cs="Arial"/>
        </w:rPr>
        <w:t xml:space="preserve"> underhåll, även om vi med gemensamma krafter försöker minska </w:t>
      </w:r>
      <w:r w:rsidR="00091552">
        <w:rPr>
          <w:rFonts w:ascii="Arial" w:hAnsi="Arial" w:cs="Arial"/>
        </w:rPr>
        <w:t xml:space="preserve">utgifterna </w:t>
      </w:r>
      <w:r w:rsidRPr="001B70CE">
        <w:rPr>
          <w:rFonts w:ascii="Arial" w:hAnsi="Arial" w:cs="Arial"/>
        </w:rPr>
        <w:t xml:space="preserve">genom </w:t>
      </w:r>
      <w:r w:rsidR="00091552">
        <w:rPr>
          <w:rFonts w:ascii="Arial" w:hAnsi="Arial" w:cs="Arial"/>
        </w:rPr>
        <w:t>tex städdagar och gräsklippning på sommaren.</w:t>
      </w:r>
      <w:r w:rsidRPr="001B70CE">
        <w:rPr>
          <w:rFonts w:ascii="Arial" w:hAnsi="Arial" w:cs="Arial"/>
        </w:rPr>
        <w:t xml:space="preserve"> </w:t>
      </w:r>
    </w:p>
    <w:p w14:paraId="36BF43E4" w14:textId="77777777" w:rsidR="00091552" w:rsidRDefault="00091552" w:rsidP="001B70CE">
      <w:pPr>
        <w:spacing w:line="240" w:lineRule="auto"/>
        <w:rPr>
          <w:rFonts w:ascii="Arial" w:hAnsi="Arial" w:cs="Arial"/>
        </w:rPr>
      </w:pPr>
    </w:p>
    <w:p w14:paraId="43732A30" w14:textId="05CF5E28" w:rsidR="001B70CE" w:rsidRPr="001B70CE" w:rsidRDefault="001B70CE" w:rsidP="001B70CE">
      <w:pPr>
        <w:spacing w:line="240" w:lineRule="auto"/>
        <w:rPr>
          <w:rFonts w:ascii="Arial" w:hAnsi="Arial" w:cs="Arial"/>
          <w:b/>
          <w:bCs/>
          <w:sz w:val="24"/>
          <w:szCs w:val="24"/>
        </w:rPr>
      </w:pPr>
      <w:r w:rsidRPr="001B70CE">
        <w:rPr>
          <w:rFonts w:ascii="Arial" w:hAnsi="Arial" w:cs="Arial"/>
          <w:b/>
          <w:bCs/>
          <w:sz w:val="24"/>
          <w:szCs w:val="24"/>
        </w:rPr>
        <w:t>Planering för 202</w:t>
      </w:r>
      <w:r w:rsidR="004925B0">
        <w:rPr>
          <w:rFonts w:ascii="Arial" w:hAnsi="Arial" w:cs="Arial"/>
          <w:b/>
          <w:bCs/>
          <w:sz w:val="24"/>
          <w:szCs w:val="24"/>
        </w:rPr>
        <w:t>5</w:t>
      </w:r>
    </w:p>
    <w:p w14:paraId="3A235505" w14:textId="77777777" w:rsidR="001A3E41" w:rsidRDefault="001A3E41" w:rsidP="001B70CE">
      <w:pPr>
        <w:spacing w:line="240" w:lineRule="auto"/>
        <w:rPr>
          <w:rFonts w:ascii="Arial" w:hAnsi="Arial" w:cs="Arial"/>
          <w:b/>
          <w:bCs/>
        </w:rPr>
      </w:pPr>
    </w:p>
    <w:p w14:paraId="34265080" w14:textId="2A708822" w:rsidR="001B70CE" w:rsidRPr="00091552" w:rsidRDefault="001B70CE" w:rsidP="001B70CE">
      <w:pPr>
        <w:spacing w:line="240" w:lineRule="auto"/>
        <w:rPr>
          <w:rFonts w:ascii="Arial" w:hAnsi="Arial" w:cs="Arial"/>
          <w:b/>
          <w:bCs/>
        </w:rPr>
      </w:pPr>
      <w:r w:rsidRPr="00091552">
        <w:rPr>
          <w:rFonts w:ascii="Arial" w:hAnsi="Arial" w:cs="Arial"/>
          <w:b/>
          <w:bCs/>
        </w:rPr>
        <w:t xml:space="preserve">Grönområden </w:t>
      </w:r>
    </w:p>
    <w:p w14:paraId="1D93CC4A" w14:textId="09040A8E" w:rsidR="00D519AA" w:rsidRDefault="00091552" w:rsidP="001B70CE">
      <w:pPr>
        <w:spacing w:line="240" w:lineRule="auto"/>
        <w:rPr>
          <w:rFonts w:ascii="Arial" w:hAnsi="Arial" w:cs="Arial"/>
        </w:rPr>
      </w:pPr>
      <w:r>
        <w:rPr>
          <w:rFonts w:ascii="Arial" w:hAnsi="Arial" w:cs="Arial"/>
        </w:rPr>
        <w:t>Styrelsen avser fortsätta dialogen med kommunen för att tydliggöra ansvar och hantering av krondiken och träd i området.</w:t>
      </w:r>
    </w:p>
    <w:p w14:paraId="074BE963" w14:textId="44EF35C9" w:rsidR="00D519AA" w:rsidRDefault="00091552" w:rsidP="001B70CE">
      <w:pPr>
        <w:spacing w:line="240" w:lineRule="auto"/>
        <w:rPr>
          <w:rFonts w:ascii="Arial" w:hAnsi="Arial" w:cs="Arial"/>
        </w:rPr>
      </w:pPr>
      <w:r>
        <w:rPr>
          <w:rFonts w:ascii="Arial" w:hAnsi="Arial" w:cs="Arial"/>
        </w:rPr>
        <w:t xml:space="preserve">Styrelsen planerar att köpa in jord till den </w:t>
      </w:r>
      <w:proofErr w:type="spellStart"/>
      <w:r>
        <w:rPr>
          <w:rFonts w:ascii="Arial" w:hAnsi="Arial" w:cs="Arial"/>
        </w:rPr>
        <w:t>fd</w:t>
      </w:r>
      <w:proofErr w:type="spellEnd"/>
      <w:r>
        <w:rPr>
          <w:rFonts w:ascii="Arial" w:hAnsi="Arial" w:cs="Arial"/>
        </w:rPr>
        <w:t>. l</w:t>
      </w:r>
      <w:r w:rsidR="00D519AA">
        <w:rPr>
          <w:rFonts w:ascii="Arial" w:hAnsi="Arial" w:cs="Arial"/>
        </w:rPr>
        <w:t xml:space="preserve">ekplatsen och </w:t>
      </w:r>
      <w:r>
        <w:rPr>
          <w:rFonts w:ascii="Arial" w:hAnsi="Arial" w:cs="Arial"/>
        </w:rPr>
        <w:t xml:space="preserve">därefter också så </w:t>
      </w:r>
      <w:r w:rsidR="00D519AA">
        <w:rPr>
          <w:rFonts w:ascii="Arial" w:hAnsi="Arial" w:cs="Arial"/>
        </w:rPr>
        <w:t>ängsblommor.</w:t>
      </w:r>
    </w:p>
    <w:p w14:paraId="2FE2E6B2" w14:textId="471BEA11" w:rsidR="001B70CE" w:rsidRDefault="00091552" w:rsidP="001B70CE">
      <w:pPr>
        <w:spacing w:line="240" w:lineRule="auto"/>
        <w:rPr>
          <w:rFonts w:ascii="Arial" w:hAnsi="Arial" w:cs="Arial"/>
        </w:rPr>
      </w:pPr>
      <w:r>
        <w:rPr>
          <w:rFonts w:ascii="Arial" w:hAnsi="Arial" w:cs="Arial"/>
        </w:rPr>
        <w:t>Städdagarna planeras att genomföras som vanligt en gång på våren och en gång på hösten</w:t>
      </w:r>
      <w:r w:rsidR="00517333">
        <w:rPr>
          <w:rFonts w:ascii="Arial" w:hAnsi="Arial" w:cs="Arial"/>
        </w:rPr>
        <w:t>, och planeras under de veckor som kommunen tillåter eldning av trädgårdsavfall</w:t>
      </w:r>
      <w:r>
        <w:rPr>
          <w:rFonts w:ascii="Arial" w:hAnsi="Arial" w:cs="Arial"/>
        </w:rPr>
        <w:t>. S</w:t>
      </w:r>
      <w:r w:rsidR="001B70CE" w:rsidRPr="001B70CE">
        <w:rPr>
          <w:rFonts w:ascii="Arial" w:hAnsi="Arial" w:cs="Arial"/>
        </w:rPr>
        <w:t xml:space="preserve">täddagarna </w:t>
      </w:r>
      <w:r>
        <w:rPr>
          <w:rFonts w:ascii="Arial" w:hAnsi="Arial" w:cs="Arial"/>
        </w:rPr>
        <w:t xml:space="preserve">startar </w:t>
      </w:r>
      <w:r w:rsidR="001B70CE" w:rsidRPr="001B70CE">
        <w:rPr>
          <w:rFonts w:ascii="Arial" w:hAnsi="Arial" w:cs="Arial"/>
        </w:rPr>
        <w:t xml:space="preserve">klockan 10:00, vid lunchtid grillar vi korv för att sedan fortsätta städdagen med de aktiviteter som kvarstår och avsluta vid 14:00. </w:t>
      </w:r>
      <w:r>
        <w:rPr>
          <w:rFonts w:ascii="Arial" w:hAnsi="Arial" w:cs="Arial"/>
        </w:rPr>
        <w:t>Datum kommuniceras till boende via hemsidan och brev i brevlådan.</w:t>
      </w:r>
    </w:p>
    <w:p w14:paraId="47524BD8" w14:textId="58B5B225" w:rsidR="00091552" w:rsidRDefault="00091552" w:rsidP="001B70CE">
      <w:pPr>
        <w:spacing w:line="240" w:lineRule="auto"/>
        <w:rPr>
          <w:rFonts w:ascii="Arial" w:hAnsi="Arial" w:cs="Arial"/>
        </w:rPr>
      </w:pPr>
      <w:r>
        <w:rPr>
          <w:rFonts w:ascii="Arial" w:hAnsi="Arial" w:cs="Arial"/>
        </w:rPr>
        <w:t xml:space="preserve">Under sommaren behöver vi </w:t>
      </w:r>
      <w:r w:rsidR="001B70CE" w:rsidRPr="001B70CE">
        <w:rPr>
          <w:rFonts w:ascii="Arial" w:hAnsi="Arial" w:cs="Arial"/>
        </w:rPr>
        <w:t xml:space="preserve">frivilliga boende som kan klippa gräs, vid vår </w:t>
      </w:r>
      <w:proofErr w:type="spellStart"/>
      <w:r w:rsidR="001B70CE" w:rsidRPr="001B70CE">
        <w:rPr>
          <w:rFonts w:ascii="Arial" w:hAnsi="Arial" w:cs="Arial"/>
        </w:rPr>
        <w:t>f.d</w:t>
      </w:r>
      <w:proofErr w:type="spellEnd"/>
      <w:r w:rsidR="001B70CE" w:rsidRPr="001B70CE">
        <w:rPr>
          <w:rFonts w:ascii="Arial" w:hAnsi="Arial" w:cs="Arial"/>
        </w:rPr>
        <w:t xml:space="preserve"> lekplats (på </w:t>
      </w:r>
      <w:proofErr w:type="spellStart"/>
      <w:r w:rsidR="001B70CE" w:rsidRPr="001B70CE">
        <w:rPr>
          <w:rFonts w:ascii="Arial" w:hAnsi="Arial" w:cs="Arial"/>
        </w:rPr>
        <w:t>Mari</w:t>
      </w:r>
      <w:r>
        <w:rPr>
          <w:rFonts w:ascii="Arial" w:hAnsi="Arial" w:cs="Arial"/>
        </w:rPr>
        <w:t>k</w:t>
      </w:r>
      <w:r w:rsidR="001B70CE" w:rsidRPr="001B70CE">
        <w:rPr>
          <w:rFonts w:ascii="Arial" w:hAnsi="Arial" w:cs="Arial"/>
        </w:rPr>
        <w:t>avägen</w:t>
      </w:r>
      <w:proofErr w:type="spellEnd"/>
      <w:r w:rsidR="001B70CE" w:rsidRPr="001B70CE">
        <w:rPr>
          <w:rFonts w:ascii="Arial" w:hAnsi="Arial" w:cs="Arial"/>
        </w:rPr>
        <w:t>) samt vid bollplanen</w:t>
      </w:r>
      <w:r>
        <w:rPr>
          <w:rFonts w:ascii="Arial" w:hAnsi="Arial" w:cs="Arial"/>
        </w:rPr>
        <w:t>.</w:t>
      </w:r>
      <w:r w:rsidR="001B70CE" w:rsidRPr="001B70CE">
        <w:rPr>
          <w:rFonts w:ascii="Arial" w:hAnsi="Arial" w:cs="Arial"/>
        </w:rPr>
        <w:t xml:space="preserve"> </w:t>
      </w:r>
    </w:p>
    <w:p w14:paraId="4755321E" w14:textId="77777777" w:rsidR="001A3E41" w:rsidRPr="001A3E41" w:rsidRDefault="001A3E41" w:rsidP="001B70CE">
      <w:pPr>
        <w:spacing w:line="240" w:lineRule="auto"/>
        <w:rPr>
          <w:rFonts w:ascii="Arial" w:hAnsi="Arial" w:cs="Arial"/>
        </w:rPr>
      </w:pPr>
    </w:p>
    <w:p w14:paraId="1A813C42" w14:textId="34980706" w:rsidR="001B70CE" w:rsidRPr="001B70CE" w:rsidRDefault="001B70CE" w:rsidP="001B70CE">
      <w:pPr>
        <w:spacing w:line="240" w:lineRule="auto"/>
        <w:rPr>
          <w:rFonts w:ascii="Arial" w:hAnsi="Arial" w:cs="Arial"/>
          <w:b/>
          <w:bCs/>
        </w:rPr>
      </w:pPr>
      <w:r w:rsidRPr="001B70CE">
        <w:rPr>
          <w:rFonts w:ascii="Arial" w:hAnsi="Arial" w:cs="Arial"/>
          <w:b/>
          <w:bCs/>
        </w:rPr>
        <w:t xml:space="preserve">Vägar </w:t>
      </w:r>
    </w:p>
    <w:p w14:paraId="4962481F" w14:textId="1472329F" w:rsidR="00091552" w:rsidRDefault="00091552" w:rsidP="001B70CE">
      <w:pPr>
        <w:spacing w:line="240" w:lineRule="auto"/>
        <w:rPr>
          <w:rFonts w:ascii="Arial" w:hAnsi="Arial" w:cs="Arial"/>
        </w:rPr>
      </w:pPr>
      <w:r>
        <w:rPr>
          <w:rFonts w:ascii="Arial" w:hAnsi="Arial" w:cs="Arial"/>
        </w:rPr>
        <w:t>Styrelsen planerar för l</w:t>
      </w:r>
      <w:r w:rsidR="001B70CE">
        <w:rPr>
          <w:rFonts w:ascii="Arial" w:hAnsi="Arial" w:cs="Arial"/>
        </w:rPr>
        <w:t>öpande</w:t>
      </w:r>
      <w:r w:rsidR="001B70CE" w:rsidRPr="001B70CE">
        <w:rPr>
          <w:rFonts w:ascii="Arial" w:hAnsi="Arial" w:cs="Arial"/>
        </w:rPr>
        <w:t xml:space="preserve"> underhåll </w:t>
      </w:r>
      <w:r>
        <w:rPr>
          <w:rFonts w:ascii="Arial" w:hAnsi="Arial" w:cs="Arial"/>
        </w:rPr>
        <w:t xml:space="preserve">av vägen </w:t>
      </w:r>
      <w:r w:rsidR="001B70CE" w:rsidRPr="001B70CE">
        <w:rPr>
          <w:rFonts w:ascii="Arial" w:hAnsi="Arial" w:cs="Arial"/>
        </w:rPr>
        <w:t>och reparationer av potthåll</w:t>
      </w:r>
      <w:r w:rsidR="009E6DFC">
        <w:rPr>
          <w:rFonts w:ascii="Arial" w:hAnsi="Arial" w:cs="Arial"/>
        </w:rPr>
        <w:t>.</w:t>
      </w:r>
      <w:r w:rsidR="00D519AA">
        <w:rPr>
          <w:rFonts w:ascii="Arial" w:hAnsi="Arial" w:cs="Arial"/>
        </w:rPr>
        <w:t xml:space="preserve"> </w:t>
      </w:r>
    </w:p>
    <w:p w14:paraId="408CBD3F" w14:textId="4347656E" w:rsidR="001A3E41" w:rsidRPr="001A3E41" w:rsidRDefault="001A3E41" w:rsidP="001B70CE">
      <w:pPr>
        <w:spacing w:line="240" w:lineRule="auto"/>
        <w:rPr>
          <w:rFonts w:ascii="Arial" w:hAnsi="Arial" w:cs="Arial"/>
        </w:rPr>
      </w:pPr>
      <w:r>
        <w:rPr>
          <w:rFonts w:ascii="Arial" w:hAnsi="Arial" w:cs="Arial"/>
        </w:rPr>
        <w:t>Styrelsen planerar för</w:t>
      </w:r>
      <w:r w:rsidR="00983E49">
        <w:rPr>
          <w:rFonts w:ascii="Arial" w:hAnsi="Arial" w:cs="Arial"/>
        </w:rPr>
        <w:t xml:space="preserve"> att,</w:t>
      </w:r>
      <w:r>
        <w:rPr>
          <w:rFonts w:ascii="Arial" w:hAnsi="Arial" w:cs="Arial"/>
        </w:rPr>
        <w:t xml:space="preserve"> i enlighet med besiktningen</w:t>
      </w:r>
      <w:r w:rsidR="00983E49">
        <w:rPr>
          <w:rFonts w:ascii="Arial" w:hAnsi="Arial" w:cs="Arial"/>
        </w:rPr>
        <w:t>, avsätta medel för den renoveringen a</w:t>
      </w:r>
      <w:r w:rsidR="00710C10">
        <w:rPr>
          <w:rFonts w:ascii="Arial" w:hAnsi="Arial" w:cs="Arial"/>
        </w:rPr>
        <w:t>v</w:t>
      </w:r>
      <w:r w:rsidR="00983E49">
        <w:rPr>
          <w:rFonts w:ascii="Arial" w:hAnsi="Arial" w:cs="Arial"/>
        </w:rPr>
        <w:t xml:space="preserve"> ytskikt på vägarna i större delen av området. Detta behöver ske inom </w:t>
      </w:r>
      <w:proofErr w:type="gramStart"/>
      <w:r w:rsidR="00983E49">
        <w:rPr>
          <w:rFonts w:ascii="Arial" w:hAnsi="Arial" w:cs="Arial"/>
        </w:rPr>
        <w:t>10-15</w:t>
      </w:r>
      <w:proofErr w:type="gramEnd"/>
      <w:r w:rsidR="00983E49">
        <w:rPr>
          <w:rFonts w:ascii="Arial" w:hAnsi="Arial" w:cs="Arial"/>
        </w:rPr>
        <w:t xml:space="preserve"> år enligt besiktningen.</w:t>
      </w:r>
    </w:p>
    <w:p w14:paraId="2CBE8DFD" w14:textId="77777777" w:rsidR="001A3E41" w:rsidRDefault="001A3E41" w:rsidP="001B70CE">
      <w:pPr>
        <w:spacing w:line="240" w:lineRule="auto"/>
        <w:rPr>
          <w:rFonts w:ascii="Arial" w:hAnsi="Arial" w:cs="Arial"/>
        </w:rPr>
      </w:pPr>
    </w:p>
    <w:p w14:paraId="0402291C" w14:textId="77777777" w:rsidR="001B70CE" w:rsidRPr="001B70CE" w:rsidRDefault="001B70CE" w:rsidP="001B70CE">
      <w:pPr>
        <w:spacing w:line="240" w:lineRule="auto"/>
        <w:rPr>
          <w:rFonts w:ascii="Arial" w:hAnsi="Arial" w:cs="Arial"/>
          <w:b/>
          <w:bCs/>
        </w:rPr>
      </w:pPr>
      <w:r w:rsidRPr="001B70CE">
        <w:rPr>
          <w:rFonts w:ascii="Arial" w:hAnsi="Arial" w:cs="Arial"/>
          <w:b/>
          <w:bCs/>
        </w:rPr>
        <w:t xml:space="preserve">Belysning och dagvattenbrunnar </w:t>
      </w:r>
    </w:p>
    <w:p w14:paraId="43E3FD6C" w14:textId="45F00DBF" w:rsidR="001B70CE" w:rsidRDefault="001A3E41" w:rsidP="001B70CE">
      <w:pPr>
        <w:spacing w:line="240" w:lineRule="auto"/>
        <w:rPr>
          <w:rFonts w:ascii="Arial" w:hAnsi="Arial" w:cs="Arial"/>
        </w:rPr>
      </w:pPr>
      <w:r>
        <w:rPr>
          <w:rFonts w:ascii="Arial" w:hAnsi="Arial" w:cs="Arial"/>
        </w:rPr>
        <w:t xml:space="preserve">Styrelsen planerar för ett </w:t>
      </w:r>
      <w:r w:rsidR="001B70CE" w:rsidRPr="001B70CE">
        <w:rPr>
          <w:rFonts w:ascii="Arial" w:hAnsi="Arial" w:cs="Arial"/>
        </w:rPr>
        <w:t xml:space="preserve">löpande underhåll, och tillse att trasiga lampor byts ut. För att hålla nere kostnaderna byter vi lampor när </w:t>
      </w:r>
      <w:r>
        <w:rPr>
          <w:rFonts w:ascii="Arial" w:hAnsi="Arial" w:cs="Arial"/>
        </w:rPr>
        <w:t>flera lampor</w:t>
      </w:r>
      <w:r w:rsidR="001B70CE">
        <w:rPr>
          <w:rFonts w:ascii="Arial" w:hAnsi="Arial" w:cs="Arial"/>
        </w:rPr>
        <w:t xml:space="preserve"> är trasiga.</w:t>
      </w:r>
      <w:r>
        <w:rPr>
          <w:rFonts w:ascii="Arial" w:hAnsi="Arial" w:cs="Arial"/>
        </w:rPr>
        <w:t xml:space="preserve"> Sedan tidigare finns ett stämmobeslut om att byta ut gammal armaratur mot LED, styrelsen planerar inte att genomföra detta under 202</w:t>
      </w:r>
      <w:r w:rsidR="002F2BAB">
        <w:rPr>
          <w:rFonts w:ascii="Arial" w:hAnsi="Arial" w:cs="Arial"/>
        </w:rPr>
        <w:t>5</w:t>
      </w:r>
      <w:r>
        <w:rPr>
          <w:rFonts w:ascii="Arial" w:hAnsi="Arial" w:cs="Arial"/>
        </w:rPr>
        <w:t>.</w:t>
      </w:r>
    </w:p>
    <w:p w14:paraId="5625A891" w14:textId="27D664F2" w:rsidR="001A3E41" w:rsidRPr="001B70CE" w:rsidRDefault="001A3E41" w:rsidP="001B70CE">
      <w:pPr>
        <w:spacing w:line="240" w:lineRule="auto"/>
        <w:rPr>
          <w:rFonts w:ascii="Arial" w:hAnsi="Arial" w:cs="Arial"/>
        </w:rPr>
      </w:pPr>
      <w:r>
        <w:rPr>
          <w:rFonts w:ascii="Arial" w:hAnsi="Arial" w:cs="Arial"/>
        </w:rPr>
        <w:t>I samband med städdagarna rensar vi brunnarna från växtlighet.</w:t>
      </w:r>
    </w:p>
    <w:p w14:paraId="3B0EC24D" w14:textId="77777777" w:rsidR="0050449B" w:rsidRPr="001B70CE" w:rsidRDefault="0050449B" w:rsidP="001B70CE">
      <w:pPr>
        <w:spacing w:line="240" w:lineRule="auto"/>
        <w:rPr>
          <w:rFonts w:ascii="Arial" w:hAnsi="Arial" w:cs="Arial"/>
        </w:rPr>
      </w:pPr>
    </w:p>
    <w:p w14:paraId="2B722C1A" w14:textId="77777777" w:rsidR="00B2141F" w:rsidRDefault="00B2141F" w:rsidP="001B70CE">
      <w:pPr>
        <w:spacing w:line="240" w:lineRule="auto"/>
        <w:rPr>
          <w:rFonts w:ascii="Arial" w:hAnsi="Arial" w:cs="Arial"/>
          <w:b/>
          <w:bCs/>
        </w:rPr>
      </w:pPr>
    </w:p>
    <w:p w14:paraId="2591093F" w14:textId="77777777" w:rsidR="00B2141F" w:rsidRDefault="00B2141F" w:rsidP="001B70CE">
      <w:pPr>
        <w:spacing w:line="240" w:lineRule="auto"/>
        <w:rPr>
          <w:rFonts w:ascii="Arial" w:hAnsi="Arial" w:cs="Arial"/>
          <w:b/>
          <w:bCs/>
        </w:rPr>
      </w:pPr>
    </w:p>
    <w:p w14:paraId="088E56FE" w14:textId="77777777" w:rsidR="00B2141F" w:rsidRDefault="00B2141F" w:rsidP="001B70CE">
      <w:pPr>
        <w:spacing w:line="240" w:lineRule="auto"/>
        <w:rPr>
          <w:rFonts w:ascii="Arial" w:hAnsi="Arial" w:cs="Arial"/>
          <w:b/>
          <w:bCs/>
        </w:rPr>
      </w:pPr>
    </w:p>
    <w:p w14:paraId="00073D31" w14:textId="03BD19AB" w:rsidR="001B70CE" w:rsidRPr="00CD272F" w:rsidRDefault="001B70CE" w:rsidP="001B70CE">
      <w:pPr>
        <w:spacing w:line="240" w:lineRule="auto"/>
        <w:rPr>
          <w:rFonts w:ascii="Arial" w:hAnsi="Arial" w:cs="Arial"/>
        </w:rPr>
      </w:pPr>
      <w:r w:rsidRPr="0050449B">
        <w:rPr>
          <w:rFonts w:ascii="Arial" w:hAnsi="Arial" w:cs="Arial"/>
          <w:b/>
          <w:bCs/>
        </w:rPr>
        <w:lastRenderedPageBreak/>
        <w:t xml:space="preserve">Ekonomi och budget </w:t>
      </w:r>
    </w:p>
    <w:p w14:paraId="519C2A68" w14:textId="099F438B" w:rsidR="001B70CE" w:rsidRDefault="001B70CE" w:rsidP="00CD272F">
      <w:pPr>
        <w:spacing w:line="240" w:lineRule="auto"/>
        <w:rPr>
          <w:rFonts w:ascii="Arial" w:hAnsi="Arial" w:cs="Arial"/>
        </w:rPr>
      </w:pPr>
    </w:p>
    <w:p w14:paraId="26A3FDDA" w14:textId="77777777" w:rsidR="0050449B" w:rsidRPr="001B70CE" w:rsidRDefault="0050449B" w:rsidP="0050449B">
      <w:pPr>
        <w:spacing w:line="240" w:lineRule="auto"/>
        <w:rPr>
          <w:rFonts w:ascii="Arial" w:hAnsi="Arial" w:cs="Arial"/>
        </w:rPr>
      </w:pPr>
    </w:p>
    <w:p w14:paraId="6F13C64C" w14:textId="446407B2" w:rsidR="001B70CE" w:rsidRDefault="001B70CE" w:rsidP="001B70CE">
      <w:pPr>
        <w:spacing w:line="240" w:lineRule="auto"/>
        <w:rPr>
          <w:rFonts w:ascii="Arial" w:hAnsi="Arial" w:cs="Arial"/>
          <w:b/>
          <w:bCs/>
        </w:rPr>
      </w:pPr>
      <w:r w:rsidRPr="0050449B">
        <w:rPr>
          <w:rFonts w:ascii="Arial" w:hAnsi="Arial" w:cs="Arial"/>
          <w:b/>
          <w:bCs/>
        </w:rPr>
        <w:t>Budget 202</w:t>
      </w:r>
      <w:r w:rsidR="00A13E5E">
        <w:rPr>
          <w:rFonts w:ascii="Arial" w:hAnsi="Arial" w:cs="Arial"/>
          <w:b/>
          <w:bCs/>
        </w:rPr>
        <w:t>5</w:t>
      </w:r>
    </w:p>
    <w:p w14:paraId="23B2337F" w14:textId="77777777" w:rsidR="0075474A" w:rsidRDefault="0075474A" w:rsidP="001B70CE">
      <w:pPr>
        <w:spacing w:line="240" w:lineRule="auto"/>
        <w:rPr>
          <w:rFonts w:ascii="Arial" w:hAnsi="Arial" w:cs="Arial"/>
          <w:b/>
          <w:bCs/>
        </w:rPr>
      </w:pPr>
    </w:p>
    <w:tbl>
      <w:tblPr>
        <w:tblW w:w="6660" w:type="dxa"/>
        <w:tblCellMar>
          <w:left w:w="70" w:type="dxa"/>
          <w:right w:w="70" w:type="dxa"/>
        </w:tblCellMar>
        <w:tblLook w:val="04A0" w:firstRow="1" w:lastRow="0" w:firstColumn="1" w:lastColumn="0" w:noHBand="0" w:noVBand="1"/>
      </w:tblPr>
      <w:tblGrid>
        <w:gridCol w:w="4020"/>
        <w:gridCol w:w="2640"/>
      </w:tblGrid>
      <w:tr w:rsidR="00DF7E9C" w:rsidRPr="00DF7E9C" w14:paraId="5452BEBC" w14:textId="77777777" w:rsidTr="00DF7E9C">
        <w:trPr>
          <w:trHeight w:val="370"/>
        </w:trPr>
        <w:tc>
          <w:tcPr>
            <w:tcW w:w="4020" w:type="dxa"/>
            <w:tcBorders>
              <w:top w:val="single" w:sz="8" w:space="0" w:color="auto"/>
              <w:left w:val="single" w:sz="8" w:space="0" w:color="auto"/>
              <w:bottom w:val="nil"/>
              <w:right w:val="nil"/>
            </w:tcBorders>
            <w:shd w:val="clear" w:color="000000" w:fill="A6A6A6"/>
            <w:noWrap/>
            <w:vAlign w:val="center"/>
            <w:hideMark/>
          </w:tcPr>
          <w:p w14:paraId="0501EBC1" w14:textId="77777777" w:rsidR="00DF7E9C" w:rsidRPr="00DF7E9C" w:rsidRDefault="00DF7E9C" w:rsidP="00DF7E9C">
            <w:pPr>
              <w:spacing w:after="0" w:line="240" w:lineRule="auto"/>
              <w:rPr>
                <w:rFonts w:ascii="Calibri" w:eastAsia="Times New Roman" w:hAnsi="Calibri" w:cs="Calibri"/>
                <w:b/>
                <w:bCs/>
                <w:color w:val="E7E6E6"/>
                <w:kern w:val="0"/>
                <w:sz w:val="28"/>
                <w:szCs w:val="28"/>
                <w:lang w:eastAsia="sv-SE"/>
                <w14:ligatures w14:val="none"/>
              </w:rPr>
            </w:pPr>
            <w:r w:rsidRPr="00DF7E9C">
              <w:rPr>
                <w:rFonts w:ascii="Calibri" w:eastAsia="Times New Roman" w:hAnsi="Calibri" w:cs="Calibri"/>
                <w:b/>
                <w:bCs/>
                <w:color w:val="E7E6E6"/>
                <w:kern w:val="0"/>
                <w:sz w:val="28"/>
                <w:szCs w:val="28"/>
                <w:lang w:eastAsia="sv-SE"/>
                <w14:ligatures w14:val="none"/>
              </w:rPr>
              <w:t xml:space="preserve">Budget </w:t>
            </w:r>
          </w:p>
        </w:tc>
        <w:tc>
          <w:tcPr>
            <w:tcW w:w="2640" w:type="dxa"/>
            <w:tcBorders>
              <w:top w:val="single" w:sz="8" w:space="0" w:color="auto"/>
              <w:left w:val="nil"/>
              <w:bottom w:val="nil"/>
              <w:right w:val="single" w:sz="8" w:space="0" w:color="auto"/>
            </w:tcBorders>
            <w:shd w:val="clear" w:color="000000" w:fill="A6A6A6"/>
            <w:noWrap/>
            <w:vAlign w:val="center"/>
            <w:hideMark/>
          </w:tcPr>
          <w:p w14:paraId="35BDFAFE" w14:textId="77777777" w:rsidR="00DF7E9C" w:rsidRPr="00DF7E9C" w:rsidRDefault="00DF7E9C" w:rsidP="00DF7E9C">
            <w:pPr>
              <w:spacing w:after="0" w:line="240" w:lineRule="auto"/>
              <w:jc w:val="right"/>
              <w:rPr>
                <w:rFonts w:ascii="Calibri" w:eastAsia="Times New Roman" w:hAnsi="Calibri" w:cs="Calibri"/>
                <w:b/>
                <w:bCs/>
                <w:color w:val="E7E6E6"/>
                <w:kern w:val="0"/>
                <w:sz w:val="28"/>
                <w:szCs w:val="28"/>
                <w:lang w:eastAsia="sv-SE"/>
                <w14:ligatures w14:val="none"/>
              </w:rPr>
            </w:pPr>
            <w:r w:rsidRPr="00DF7E9C">
              <w:rPr>
                <w:rFonts w:ascii="Calibri" w:eastAsia="Times New Roman" w:hAnsi="Calibri" w:cs="Calibri"/>
                <w:b/>
                <w:bCs/>
                <w:color w:val="E7E6E6"/>
                <w:kern w:val="0"/>
                <w:sz w:val="28"/>
                <w:szCs w:val="28"/>
                <w:lang w:eastAsia="sv-SE"/>
                <w14:ligatures w14:val="none"/>
              </w:rPr>
              <w:t>2025</w:t>
            </w:r>
          </w:p>
        </w:tc>
      </w:tr>
      <w:tr w:rsidR="00DF7E9C" w:rsidRPr="00DF7E9C" w14:paraId="7A178743" w14:textId="77777777" w:rsidTr="00DF7E9C">
        <w:trPr>
          <w:trHeight w:val="370"/>
        </w:trPr>
        <w:tc>
          <w:tcPr>
            <w:tcW w:w="4020" w:type="dxa"/>
            <w:tcBorders>
              <w:top w:val="nil"/>
              <w:left w:val="single" w:sz="8" w:space="0" w:color="auto"/>
              <w:bottom w:val="nil"/>
              <w:right w:val="nil"/>
            </w:tcBorders>
            <w:shd w:val="clear" w:color="000000" w:fill="C6E0B4"/>
            <w:noWrap/>
            <w:vAlign w:val="center"/>
            <w:hideMark/>
          </w:tcPr>
          <w:p w14:paraId="056C11AF" w14:textId="77777777" w:rsidR="00DF7E9C" w:rsidRPr="00DF7E9C" w:rsidRDefault="00DF7E9C" w:rsidP="00DF7E9C">
            <w:pPr>
              <w:spacing w:after="0" w:line="240" w:lineRule="auto"/>
              <w:rPr>
                <w:rFonts w:ascii="Calibri" w:eastAsia="Times New Roman" w:hAnsi="Calibri" w:cs="Calibri"/>
                <w:b/>
                <w:bCs/>
                <w:color w:val="000000"/>
                <w:kern w:val="0"/>
                <w:sz w:val="28"/>
                <w:szCs w:val="28"/>
                <w:u w:val="single"/>
                <w:lang w:eastAsia="sv-SE"/>
                <w14:ligatures w14:val="none"/>
              </w:rPr>
            </w:pPr>
            <w:r w:rsidRPr="00DF7E9C">
              <w:rPr>
                <w:rFonts w:ascii="Calibri" w:eastAsia="Times New Roman" w:hAnsi="Calibri" w:cs="Calibri"/>
                <w:b/>
                <w:bCs/>
                <w:color w:val="000000"/>
                <w:kern w:val="0"/>
                <w:sz w:val="28"/>
                <w:szCs w:val="28"/>
                <w:u w:val="single"/>
                <w:lang w:eastAsia="sv-SE"/>
                <w14:ligatures w14:val="none"/>
              </w:rPr>
              <w:t>Intäkter</w:t>
            </w:r>
          </w:p>
        </w:tc>
        <w:tc>
          <w:tcPr>
            <w:tcW w:w="2640" w:type="dxa"/>
            <w:tcBorders>
              <w:top w:val="nil"/>
              <w:left w:val="nil"/>
              <w:bottom w:val="nil"/>
              <w:right w:val="single" w:sz="8" w:space="0" w:color="auto"/>
            </w:tcBorders>
            <w:shd w:val="clear" w:color="auto" w:fill="auto"/>
            <w:noWrap/>
            <w:vAlign w:val="center"/>
            <w:hideMark/>
          </w:tcPr>
          <w:p w14:paraId="1DEF22D2"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r>
      <w:tr w:rsidR="00DF7E9C" w:rsidRPr="00DF7E9C" w14:paraId="4BABFC4D"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73ACFF49"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Årsavgifter</w:t>
            </w:r>
          </w:p>
        </w:tc>
        <w:tc>
          <w:tcPr>
            <w:tcW w:w="2640" w:type="dxa"/>
            <w:tcBorders>
              <w:top w:val="nil"/>
              <w:left w:val="nil"/>
              <w:bottom w:val="nil"/>
              <w:right w:val="single" w:sz="8" w:space="0" w:color="auto"/>
            </w:tcBorders>
            <w:shd w:val="clear" w:color="000000" w:fill="FFE699"/>
            <w:noWrap/>
            <w:vAlign w:val="center"/>
            <w:hideMark/>
          </w:tcPr>
          <w:p w14:paraId="4ECA8DBA" w14:textId="77777777" w:rsidR="00DF7E9C" w:rsidRPr="00DF7E9C" w:rsidRDefault="00DF7E9C" w:rsidP="00DF7E9C">
            <w:pPr>
              <w:spacing w:after="0" w:line="240" w:lineRule="auto"/>
              <w:jc w:val="right"/>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315 000 kr</w:t>
            </w:r>
          </w:p>
        </w:tc>
      </w:tr>
      <w:tr w:rsidR="00DF7E9C" w:rsidRPr="00DF7E9C" w14:paraId="11CF5A6B"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1FFAE6BF"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Ränteintäkter</w:t>
            </w:r>
          </w:p>
        </w:tc>
        <w:tc>
          <w:tcPr>
            <w:tcW w:w="2640" w:type="dxa"/>
            <w:tcBorders>
              <w:top w:val="nil"/>
              <w:left w:val="nil"/>
              <w:bottom w:val="nil"/>
              <w:right w:val="single" w:sz="8" w:space="0" w:color="auto"/>
            </w:tcBorders>
            <w:shd w:val="clear" w:color="000000" w:fill="FFE699"/>
            <w:noWrap/>
            <w:vAlign w:val="center"/>
            <w:hideMark/>
          </w:tcPr>
          <w:p w14:paraId="7772FFE1" w14:textId="77777777" w:rsidR="00DF7E9C" w:rsidRPr="00DF7E9C" w:rsidRDefault="00DF7E9C" w:rsidP="00DF7E9C">
            <w:pPr>
              <w:spacing w:after="0" w:line="240" w:lineRule="auto"/>
              <w:jc w:val="right"/>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30 000 kr</w:t>
            </w:r>
          </w:p>
        </w:tc>
      </w:tr>
      <w:tr w:rsidR="00DF7E9C" w:rsidRPr="00DF7E9C" w14:paraId="57D318E3" w14:textId="77777777" w:rsidTr="00DF7E9C">
        <w:trPr>
          <w:trHeight w:val="320"/>
        </w:trPr>
        <w:tc>
          <w:tcPr>
            <w:tcW w:w="4020" w:type="dxa"/>
            <w:tcBorders>
              <w:top w:val="nil"/>
              <w:left w:val="single" w:sz="8" w:space="0" w:color="auto"/>
              <w:bottom w:val="nil"/>
              <w:right w:val="nil"/>
            </w:tcBorders>
            <w:shd w:val="clear" w:color="000000" w:fill="FFE699"/>
            <w:noWrap/>
            <w:vAlign w:val="center"/>
            <w:hideMark/>
          </w:tcPr>
          <w:p w14:paraId="5ACC8220" w14:textId="77777777" w:rsidR="00DF7E9C" w:rsidRPr="00DF7E9C" w:rsidRDefault="00DF7E9C" w:rsidP="00DF7E9C">
            <w:pPr>
              <w:spacing w:after="0" w:line="240" w:lineRule="auto"/>
              <w:jc w:val="right"/>
              <w:rPr>
                <w:rFonts w:ascii="Calibri" w:eastAsia="Times New Roman" w:hAnsi="Calibri" w:cs="Calibri"/>
                <w:b/>
                <w:bCs/>
                <w:color w:val="000000"/>
                <w:kern w:val="0"/>
                <w:lang w:eastAsia="sv-SE"/>
                <w14:ligatures w14:val="none"/>
              </w:rPr>
            </w:pPr>
            <w:r w:rsidRPr="00DF7E9C">
              <w:rPr>
                <w:rFonts w:ascii="Calibri" w:eastAsia="Times New Roman" w:hAnsi="Calibri" w:cs="Calibri"/>
                <w:b/>
                <w:bCs/>
                <w:color w:val="000000"/>
                <w:kern w:val="0"/>
                <w:lang w:eastAsia="sv-SE"/>
                <w14:ligatures w14:val="none"/>
              </w:rPr>
              <w:t>Totala intäkter 2025</w:t>
            </w:r>
          </w:p>
        </w:tc>
        <w:tc>
          <w:tcPr>
            <w:tcW w:w="2640" w:type="dxa"/>
            <w:tcBorders>
              <w:top w:val="nil"/>
              <w:left w:val="nil"/>
              <w:bottom w:val="nil"/>
              <w:right w:val="single" w:sz="8" w:space="0" w:color="auto"/>
            </w:tcBorders>
            <w:shd w:val="clear" w:color="000000" w:fill="FFE699"/>
            <w:noWrap/>
            <w:vAlign w:val="center"/>
            <w:hideMark/>
          </w:tcPr>
          <w:p w14:paraId="72A8FBDC" w14:textId="77777777" w:rsidR="00DF7E9C" w:rsidRPr="00DF7E9C" w:rsidRDefault="00DF7E9C" w:rsidP="00DF7E9C">
            <w:pPr>
              <w:spacing w:after="0" w:line="240" w:lineRule="auto"/>
              <w:jc w:val="right"/>
              <w:rPr>
                <w:rFonts w:ascii="Calibri" w:eastAsia="Times New Roman" w:hAnsi="Calibri" w:cs="Calibri"/>
                <w:b/>
                <w:bCs/>
                <w:color w:val="000000"/>
                <w:kern w:val="0"/>
                <w:u w:val="single"/>
                <w:lang w:eastAsia="sv-SE"/>
                <w14:ligatures w14:val="none"/>
              </w:rPr>
            </w:pPr>
            <w:r w:rsidRPr="00DF7E9C">
              <w:rPr>
                <w:rFonts w:ascii="Calibri" w:eastAsia="Times New Roman" w:hAnsi="Calibri" w:cs="Calibri"/>
                <w:b/>
                <w:bCs/>
                <w:color w:val="000000"/>
                <w:kern w:val="0"/>
                <w:u w:val="single"/>
                <w:lang w:eastAsia="sv-SE"/>
                <w14:ligatures w14:val="none"/>
              </w:rPr>
              <w:t>345 000 kr</w:t>
            </w:r>
          </w:p>
        </w:tc>
      </w:tr>
      <w:tr w:rsidR="00DF7E9C" w:rsidRPr="00DF7E9C" w14:paraId="3EE0E297" w14:textId="77777777" w:rsidTr="00DF7E9C">
        <w:trPr>
          <w:trHeight w:val="290"/>
        </w:trPr>
        <w:tc>
          <w:tcPr>
            <w:tcW w:w="4020" w:type="dxa"/>
            <w:tcBorders>
              <w:top w:val="nil"/>
              <w:left w:val="single" w:sz="8" w:space="0" w:color="auto"/>
              <w:bottom w:val="nil"/>
              <w:right w:val="nil"/>
            </w:tcBorders>
            <w:shd w:val="clear" w:color="auto" w:fill="auto"/>
            <w:noWrap/>
            <w:vAlign w:val="center"/>
            <w:hideMark/>
          </w:tcPr>
          <w:p w14:paraId="586EA0F1"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c>
          <w:tcPr>
            <w:tcW w:w="2640" w:type="dxa"/>
            <w:tcBorders>
              <w:top w:val="nil"/>
              <w:left w:val="nil"/>
              <w:bottom w:val="nil"/>
              <w:right w:val="single" w:sz="8" w:space="0" w:color="auto"/>
            </w:tcBorders>
            <w:shd w:val="clear" w:color="auto" w:fill="auto"/>
            <w:noWrap/>
            <w:vAlign w:val="center"/>
            <w:hideMark/>
          </w:tcPr>
          <w:p w14:paraId="27212DA5"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r>
      <w:tr w:rsidR="00DF7E9C" w:rsidRPr="00DF7E9C" w14:paraId="11DB7FEF" w14:textId="77777777" w:rsidTr="00DF7E9C">
        <w:trPr>
          <w:trHeight w:val="370"/>
        </w:trPr>
        <w:tc>
          <w:tcPr>
            <w:tcW w:w="4020" w:type="dxa"/>
            <w:tcBorders>
              <w:top w:val="nil"/>
              <w:left w:val="single" w:sz="8" w:space="0" w:color="auto"/>
              <w:bottom w:val="nil"/>
              <w:right w:val="nil"/>
            </w:tcBorders>
            <w:shd w:val="clear" w:color="000000" w:fill="C6E0B4"/>
            <w:noWrap/>
            <w:vAlign w:val="center"/>
            <w:hideMark/>
          </w:tcPr>
          <w:p w14:paraId="546197EA" w14:textId="77777777" w:rsidR="00DF7E9C" w:rsidRPr="00DF7E9C" w:rsidRDefault="00DF7E9C" w:rsidP="00DF7E9C">
            <w:pPr>
              <w:spacing w:after="0" w:line="240" w:lineRule="auto"/>
              <w:rPr>
                <w:rFonts w:ascii="Calibri" w:eastAsia="Times New Roman" w:hAnsi="Calibri" w:cs="Calibri"/>
                <w:b/>
                <w:bCs/>
                <w:color w:val="000000"/>
                <w:kern w:val="0"/>
                <w:sz w:val="28"/>
                <w:szCs w:val="28"/>
                <w:u w:val="single"/>
                <w:lang w:eastAsia="sv-SE"/>
                <w14:ligatures w14:val="none"/>
              </w:rPr>
            </w:pPr>
            <w:r w:rsidRPr="00DF7E9C">
              <w:rPr>
                <w:rFonts w:ascii="Calibri" w:eastAsia="Times New Roman" w:hAnsi="Calibri" w:cs="Calibri"/>
                <w:b/>
                <w:bCs/>
                <w:color w:val="000000"/>
                <w:kern w:val="0"/>
                <w:sz w:val="28"/>
                <w:szCs w:val="28"/>
                <w:u w:val="single"/>
                <w:lang w:eastAsia="sv-SE"/>
                <w14:ligatures w14:val="none"/>
              </w:rPr>
              <w:t>Driftkostnader 2025</w:t>
            </w:r>
          </w:p>
        </w:tc>
        <w:tc>
          <w:tcPr>
            <w:tcW w:w="2640" w:type="dxa"/>
            <w:tcBorders>
              <w:top w:val="nil"/>
              <w:left w:val="nil"/>
              <w:bottom w:val="nil"/>
              <w:right w:val="single" w:sz="8" w:space="0" w:color="auto"/>
            </w:tcBorders>
            <w:shd w:val="clear" w:color="000000" w:fill="FFE699"/>
            <w:noWrap/>
            <w:vAlign w:val="center"/>
            <w:hideMark/>
          </w:tcPr>
          <w:p w14:paraId="3F0DDCC6"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r>
      <w:tr w:rsidR="00DF7E9C" w:rsidRPr="00DF7E9C" w14:paraId="110E92C6"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2CC7ABCC"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xml:space="preserve">El och skötsel av vägbelysning </w:t>
            </w:r>
          </w:p>
        </w:tc>
        <w:tc>
          <w:tcPr>
            <w:tcW w:w="2640" w:type="dxa"/>
            <w:tcBorders>
              <w:top w:val="nil"/>
              <w:left w:val="nil"/>
              <w:bottom w:val="nil"/>
              <w:right w:val="single" w:sz="8" w:space="0" w:color="auto"/>
            </w:tcBorders>
            <w:shd w:val="clear" w:color="000000" w:fill="FFE699"/>
            <w:noWrap/>
            <w:vAlign w:val="center"/>
            <w:hideMark/>
          </w:tcPr>
          <w:p w14:paraId="03167EE4" w14:textId="77777777" w:rsidR="00DF7E9C" w:rsidRPr="00DF7E9C" w:rsidRDefault="00DF7E9C" w:rsidP="00DF7E9C">
            <w:pPr>
              <w:spacing w:after="0" w:line="240" w:lineRule="auto"/>
              <w:jc w:val="right"/>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55 000 kr</w:t>
            </w:r>
          </w:p>
        </w:tc>
      </w:tr>
      <w:tr w:rsidR="00DF7E9C" w:rsidRPr="00DF7E9C" w14:paraId="2FCE8A20"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77217445"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xml:space="preserve">Vägar: Snöröjning, sandning och sopning </w:t>
            </w:r>
          </w:p>
        </w:tc>
        <w:tc>
          <w:tcPr>
            <w:tcW w:w="2640" w:type="dxa"/>
            <w:tcBorders>
              <w:top w:val="nil"/>
              <w:left w:val="nil"/>
              <w:bottom w:val="nil"/>
              <w:right w:val="single" w:sz="8" w:space="0" w:color="auto"/>
            </w:tcBorders>
            <w:shd w:val="clear" w:color="000000" w:fill="FFE699"/>
            <w:noWrap/>
            <w:vAlign w:val="center"/>
            <w:hideMark/>
          </w:tcPr>
          <w:p w14:paraId="597670B4" w14:textId="77777777" w:rsidR="00DF7E9C" w:rsidRPr="00DF7E9C" w:rsidRDefault="00DF7E9C" w:rsidP="00DF7E9C">
            <w:pPr>
              <w:spacing w:after="0" w:line="240" w:lineRule="auto"/>
              <w:jc w:val="right"/>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200 000 kr</w:t>
            </w:r>
          </w:p>
        </w:tc>
      </w:tr>
      <w:tr w:rsidR="00DF7E9C" w:rsidRPr="00DF7E9C" w14:paraId="38C9B668"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2195B436"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Grönområden</w:t>
            </w:r>
          </w:p>
        </w:tc>
        <w:tc>
          <w:tcPr>
            <w:tcW w:w="2640" w:type="dxa"/>
            <w:tcBorders>
              <w:top w:val="nil"/>
              <w:left w:val="nil"/>
              <w:bottom w:val="nil"/>
              <w:right w:val="single" w:sz="8" w:space="0" w:color="auto"/>
            </w:tcBorders>
            <w:shd w:val="clear" w:color="000000" w:fill="FFE699"/>
            <w:noWrap/>
            <w:vAlign w:val="center"/>
            <w:hideMark/>
          </w:tcPr>
          <w:p w14:paraId="072F3325" w14:textId="77777777" w:rsidR="00DF7E9C" w:rsidRPr="00DF7E9C" w:rsidRDefault="00DF7E9C" w:rsidP="00DF7E9C">
            <w:pPr>
              <w:spacing w:after="0" w:line="240" w:lineRule="auto"/>
              <w:jc w:val="right"/>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5 000 kr</w:t>
            </w:r>
          </w:p>
        </w:tc>
      </w:tr>
      <w:tr w:rsidR="00DF7E9C" w:rsidRPr="00DF7E9C" w14:paraId="0EB9D738"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2D6794D1"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proofErr w:type="spellStart"/>
            <w:r w:rsidRPr="00DF7E9C">
              <w:rPr>
                <w:rFonts w:ascii="Calibri" w:eastAsia="Times New Roman" w:hAnsi="Calibri" w:cs="Calibri"/>
                <w:color w:val="000000"/>
                <w:kern w:val="0"/>
                <w:lang w:eastAsia="sv-SE"/>
                <w14:ligatures w14:val="none"/>
              </w:rPr>
              <w:t>Föreningskostnader</w:t>
            </w:r>
            <w:proofErr w:type="spellEnd"/>
          </w:p>
        </w:tc>
        <w:tc>
          <w:tcPr>
            <w:tcW w:w="2640" w:type="dxa"/>
            <w:tcBorders>
              <w:top w:val="nil"/>
              <w:left w:val="nil"/>
              <w:bottom w:val="nil"/>
              <w:right w:val="single" w:sz="8" w:space="0" w:color="auto"/>
            </w:tcBorders>
            <w:shd w:val="clear" w:color="000000" w:fill="FFE699"/>
            <w:noWrap/>
            <w:vAlign w:val="center"/>
            <w:hideMark/>
          </w:tcPr>
          <w:p w14:paraId="79C4D204" w14:textId="77777777" w:rsidR="00DF7E9C" w:rsidRPr="00DF7E9C" w:rsidRDefault="00DF7E9C" w:rsidP="00DF7E9C">
            <w:pPr>
              <w:spacing w:after="0" w:line="240" w:lineRule="auto"/>
              <w:jc w:val="right"/>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45 000 kr</w:t>
            </w:r>
          </w:p>
        </w:tc>
      </w:tr>
      <w:tr w:rsidR="00DF7E9C" w:rsidRPr="00DF7E9C" w14:paraId="27EC561D"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0A824B40"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Totala driftkostnader</w:t>
            </w:r>
          </w:p>
        </w:tc>
        <w:tc>
          <w:tcPr>
            <w:tcW w:w="2640" w:type="dxa"/>
            <w:tcBorders>
              <w:top w:val="nil"/>
              <w:left w:val="nil"/>
              <w:bottom w:val="nil"/>
              <w:right w:val="single" w:sz="8" w:space="0" w:color="auto"/>
            </w:tcBorders>
            <w:shd w:val="clear" w:color="000000" w:fill="FFE699"/>
            <w:noWrap/>
            <w:vAlign w:val="center"/>
            <w:hideMark/>
          </w:tcPr>
          <w:p w14:paraId="438D89CD" w14:textId="77777777" w:rsidR="00DF7E9C" w:rsidRPr="00DF7E9C" w:rsidRDefault="00DF7E9C" w:rsidP="00DF7E9C">
            <w:pPr>
              <w:spacing w:after="0" w:line="240" w:lineRule="auto"/>
              <w:jc w:val="right"/>
              <w:rPr>
                <w:rFonts w:ascii="Calibri" w:eastAsia="Times New Roman" w:hAnsi="Calibri" w:cs="Calibri"/>
                <w:color w:val="FF0000"/>
                <w:kern w:val="0"/>
                <w:lang w:eastAsia="sv-SE"/>
                <w14:ligatures w14:val="none"/>
              </w:rPr>
            </w:pPr>
            <w:r w:rsidRPr="00DF7E9C">
              <w:rPr>
                <w:rFonts w:ascii="Calibri" w:eastAsia="Times New Roman" w:hAnsi="Calibri" w:cs="Calibri"/>
                <w:color w:val="FF0000"/>
                <w:kern w:val="0"/>
                <w:lang w:eastAsia="sv-SE"/>
                <w14:ligatures w14:val="none"/>
              </w:rPr>
              <w:t>305 000 kr</w:t>
            </w:r>
          </w:p>
        </w:tc>
      </w:tr>
      <w:tr w:rsidR="00DF7E9C" w:rsidRPr="00DF7E9C" w14:paraId="442C6CEB"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30B06BCE" w14:textId="77777777" w:rsidR="00DF7E9C" w:rsidRPr="00DF7E9C" w:rsidRDefault="00DF7E9C" w:rsidP="00DF7E9C">
            <w:pPr>
              <w:spacing w:after="0" w:line="240" w:lineRule="auto"/>
              <w:rPr>
                <w:rFonts w:ascii="Calibri" w:eastAsia="Times New Roman" w:hAnsi="Calibri" w:cs="Calibri"/>
                <w:i/>
                <w:iCs/>
                <w:color w:val="000000"/>
                <w:kern w:val="0"/>
                <w:lang w:eastAsia="sv-SE"/>
                <w14:ligatures w14:val="none"/>
              </w:rPr>
            </w:pPr>
            <w:r w:rsidRPr="00DF7E9C">
              <w:rPr>
                <w:rFonts w:ascii="Calibri" w:eastAsia="Times New Roman" w:hAnsi="Calibri" w:cs="Calibri"/>
                <w:i/>
                <w:iCs/>
                <w:color w:val="000000"/>
                <w:kern w:val="0"/>
                <w:lang w:eastAsia="sv-SE"/>
                <w14:ligatures w14:val="none"/>
              </w:rPr>
              <w:t xml:space="preserve">2024: 232 806 kr </w:t>
            </w:r>
          </w:p>
        </w:tc>
        <w:tc>
          <w:tcPr>
            <w:tcW w:w="2640" w:type="dxa"/>
            <w:tcBorders>
              <w:top w:val="nil"/>
              <w:left w:val="nil"/>
              <w:bottom w:val="nil"/>
              <w:right w:val="single" w:sz="8" w:space="0" w:color="auto"/>
            </w:tcBorders>
            <w:shd w:val="clear" w:color="000000" w:fill="FFE699"/>
            <w:noWrap/>
            <w:vAlign w:val="center"/>
            <w:hideMark/>
          </w:tcPr>
          <w:p w14:paraId="7B248C6F"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r>
      <w:tr w:rsidR="00DF7E9C" w:rsidRPr="00DF7E9C" w14:paraId="041C8CBE" w14:textId="77777777" w:rsidTr="00DF7E9C">
        <w:trPr>
          <w:trHeight w:val="380"/>
        </w:trPr>
        <w:tc>
          <w:tcPr>
            <w:tcW w:w="4020" w:type="dxa"/>
            <w:tcBorders>
              <w:top w:val="nil"/>
              <w:left w:val="single" w:sz="8" w:space="0" w:color="auto"/>
              <w:bottom w:val="nil"/>
              <w:right w:val="nil"/>
            </w:tcBorders>
            <w:shd w:val="clear" w:color="000000" w:fill="C6E0B4"/>
            <w:noWrap/>
            <w:vAlign w:val="center"/>
            <w:hideMark/>
          </w:tcPr>
          <w:p w14:paraId="775B511A" w14:textId="77777777" w:rsidR="00DF7E9C" w:rsidRPr="00DF7E9C" w:rsidRDefault="00DF7E9C" w:rsidP="00DF7E9C">
            <w:pPr>
              <w:spacing w:after="0" w:line="240" w:lineRule="auto"/>
              <w:rPr>
                <w:rFonts w:ascii="Calibri" w:eastAsia="Times New Roman" w:hAnsi="Calibri" w:cs="Calibri"/>
                <w:b/>
                <w:bCs/>
                <w:color w:val="000000"/>
                <w:kern w:val="0"/>
                <w:sz w:val="28"/>
                <w:szCs w:val="28"/>
                <w:u w:val="single"/>
                <w:lang w:eastAsia="sv-SE"/>
                <w14:ligatures w14:val="none"/>
              </w:rPr>
            </w:pPr>
            <w:r w:rsidRPr="00DF7E9C">
              <w:rPr>
                <w:rFonts w:ascii="Calibri" w:eastAsia="Times New Roman" w:hAnsi="Calibri" w:cs="Calibri"/>
                <w:b/>
                <w:bCs/>
                <w:color w:val="000000"/>
                <w:kern w:val="0"/>
                <w:sz w:val="28"/>
                <w:szCs w:val="28"/>
                <w:u w:val="single"/>
                <w:lang w:eastAsia="sv-SE"/>
                <w14:ligatures w14:val="none"/>
              </w:rPr>
              <w:t>Resultatprognos för 2025</w:t>
            </w:r>
          </w:p>
        </w:tc>
        <w:tc>
          <w:tcPr>
            <w:tcW w:w="2640" w:type="dxa"/>
            <w:tcBorders>
              <w:top w:val="nil"/>
              <w:left w:val="nil"/>
              <w:bottom w:val="nil"/>
              <w:right w:val="single" w:sz="8" w:space="0" w:color="auto"/>
            </w:tcBorders>
            <w:shd w:val="clear" w:color="000000" w:fill="FFE699"/>
            <w:noWrap/>
            <w:vAlign w:val="center"/>
            <w:hideMark/>
          </w:tcPr>
          <w:p w14:paraId="05435B91" w14:textId="77777777" w:rsidR="00DF7E9C" w:rsidRPr="00DF7E9C" w:rsidRDefault="00DF7E9C" w:rsidP="00DF7E9C">
            <w:pPr>
              <w:spacing w:after="0" w:line="240" w:lineRule="auto"/>
              <w:jc w:val="right"/>
              <w:rPr>
                <w:rFonts w:ascii="Calibri" w:eastAsia="Times New Roman" w:hAnsi="Calibri" w:cs="Calibri"/>
                <w:b/>
                <w:bCs/>
                <w:color w:val="000000"/>
                <w:kern w:val="0"/>
                <w:u w:val="single"/>
                <w:lang w:eastAsia="sv-SE"/>
                <w14:ligatures w14:val="none"/>
              </w:rPr>
            </w:pPr>
            <w:r w:rsidRPr="00DF7E9C">
              <w:rPr>
                <w:rFonts w:ascii="Calibri" w:eastAsia="Times New Roman" w:hAnsi="Calibri" w:cs="Calibri"/>
                <w:b/>
                <w:bCs/>
                <w:color w:val="000000"/>
                <w:kern w:val="0"/>
                <w:u w:val="single"/>
                <w:lang w:eastAsia="sv-SE"/>
                <w14:ligatures w14:val="none"/>
              </w:rPr>
              <w:t>40 000 kr</w:t>
            </w:r>
          </w:p>
        </w:tc>
      </w:tr>
      <w:tr w:rsidR="00DF7E9C" w:rsidRPr="00DF7E9C" w14:paraId="55A84F89" w14:textId="77777777" w:rsidTr="00DF7E9C">
        <w:trPr>
          <w:trHeight w:val="290"/>
        </w:trPr>
        <w:tc>
          <w:tcPr>
            <w:tcW w:w="4020" w:type="dxa"/>
            <w:tcBorders>
              <w:top w:val="nil"/>
              <w:left w:val="single" w:sz="8" w:space="0" w:color="auto"/>
              <w:bottom w:val="nil"/>
              <w:right w:val="nil"/>
            </w:tcBorders>
            <w:shd w:val="clear" w:color="auto" w:fill="auto"/>
            <w:noWrap/>
            <w:vAlign w:val="center"/>
            <w:hideMark/>
          </w:tcPr>
          <w:p w14:paraId="564FF7F0"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c>
          <w:tcPr>
            <w:tcW w:w="2640" w:type="dxa"/>
            <w:tcBorders>
              <w:top w:val="nil"/>
              <w:left w:val="nil"/>
              <w:bottom w:val="nil"/>
              <w:right w:val="single" w:sz="8" w:space="0" w:color="auto"/>
            </w:tcBorders>
            <w:shd w:val="clear" w:color="auto" w:fill="auto"/>
            <w:noWrap/>
            <w:vAlign w:val="center"/>
            <w:hideMark/>
          </w:tcPr>
          <w:p w14:paraId="54E7A4C0" w14:textId="77777777" w:rsidR="00DF7E9C" w:rsidRPr="00DF7E9C" w:rsidRDefault="00DF7E9C" w:rsidP="00DF7E9C">
            <w:pPr>
              <w:spacing w:after="0" w:line="240" w:lineRule="auto"/>
              <w:rPr>
                <w:rFonts w:ascii="Calibri" w:eastAsia="Times New Roman" w:hAnsi="Calibri" w:cs="Calibri"/>
                <w:color w:val="000000"/>
                <w:kern w:val="0"/>
                <w:lang w:eastAsia="sv-SE"/>
                <w14:ligatures w14:val="none"/>
              </w:rPr>
            </w:pPr>
            <w:r w:rsidRPr="00DF7E9C">
              <w:rPr>
                <w:rFonts w:ascii="Calibri" w:eastAsia="Times New Roman" w:hAnsi="Calibri" w:cs="Calibri"/>
                <w:color w:val="000000"/>
                <w:kern w:val="0"/>
                <w:lang w:eastAsia="sv-SE"/>
                <w14:ligatures w14:val="none"/>
              </w:rPr>
              <w:t> </w:t>
            </w:r>
          </w:p>
        </w:tc>
      </w:tr>
      <w:tr w:rsidR="00DF7E9C" w:rsidRPr="00DF7E9C" w14:paraId="526A112E" w14:textId="77777777" w:rsidTr="00DF7E9C">
        <w:trPr>
          <w:trHeight w:val="370"/>
        </w:trPr>
        <w:tc>
          <w:tcPr>
            <w:tcW w:w="4020" w:type="dxa"/>
            <w:tcBorders>
              <w:top w:val="nil"/>
              <w:left w:val="single" w:sz="8" w:space="0" w:color="auto"/>
              <w:bottom w:val="nil"/>
              <w:right w:val="nil"/>
            </w:tcBorders>
            <w:shd w:val="clear" w:color="000000" w:fill="A6A6A6"/>
            <w:noWrap/>
            <w:vAlign w:val="center"/>
            <w:hideMark/>
          </w:tcPr>
          <w:p w14:paraId="3500294A" w14:textId="77777777" w:rsidR="00DF7E9C" w:rsidRPr="00DF7E9C" w:rsidRDefault="00DF7E9C" w:rsidP="00DF7E9C">
            <w:pPr>
              <w:spacing w:after="0" w:line="240" w:lineRule="auto"/>
              <w:rPr>
                <w:rFonts w:ascii="Calibri" w:eastAsia="Times New Roman" w:hAnsi="Calibri" w:cs="Calibri"/>
                <w:b/>
                <w:bCs/>
                <w:color w:val="E7E6E6"/>
                <w:kern w:val="0"/>
                <w:sz w:val="28"/>
                <w:szCs w:val="28"/>
                <w:lang w:eastAsia="sv-SE"/>
                <w14:ligatures w14:val="none"/>
              </w:rPr>
            </w:pPr>
            <w:r w:rsidRPr="00DF7E9C">
              <w:rPr>
                <w:rFonts w:ascii="Calibri" w:eastAsia="Times New Roman" w:hAnsi="Calibri" w:cs="Calibri"/>
                <w:b/>
                <w:bCs/>
                <w:color w:val="E7E6E6"/>
                <w:kern w:val="0"/>
                <w:sz w:val="28"/>
                <w:szCs w:val="28"/>
                <w:lang w:eastAsia="sv-SE"/>
                <w14:ligatures w14:val="none"/>
              </w:rPr>
              <w:t>Förbättringsfond prognos</w:t>
            </w:r>
          </w:p>
        </w:tc>
        <w:tc>
          <w:tcPr>
            <w:tcW w:w="2640" w:type="dxa"/>
            <w:tcBorders>
              <w:top w:val="nil"/>
              <w:left w:val="nil"/>
              <w:bottom w:val="nil"/>
              <w:right w:val="single" w:sz="8" w:space="0" w:color="auto"/>
            </w:tcBorders>
            <w:shd w:val="clear" w:color="000000" w:fill="A6A6A6"/>
            <w:noWrap/>
            <w:vAlign w:val="center"/>
            <w:hideMark/>
          </w:tcPr>
          <w:p w14:paraId="623CD2A6" w14:textId="77777777" w:rsidR="00DF7E9C" w:rsidRPr="00DF7E9C" w:rsidRDefault="00DF7E9C" w:rsidP="00DF7E9C">
            <w:pPr>
              <w:spacing w:after="0" w:line="240" w:lineRule="auto"/>
              <w:rPr>
                <w:rFonts w:ascii="Calibri" w:eastAsia="Times New Roman" w:hAnsi="Calibri" w:cs="Calibri"/>
                <w:b/>
                <w:bCs/>
                <w:color w:val="E7E6E6"/>
                <w:kern w:val="0"/>
                <w:sz w:val="28"/>
                <w:szCs w:val="28"/>
                <w:lang w:eastAsia="sv-SE"/>
                <w14:ligatures w14:val="none"/>
              </w:rPr>
            </w:pPr>
            <w:r w:rsidRPr="00DF7E9C">
              <w:rPr>
                <w:rFonts w:ascii="Calibri" w:eastAsia="Times New Roman" w:hAnsi="Calibri" w:cs="Calibri"/>
                <w:b/>
                <w:bCs/>
                <w:color w:val="E7E6E6"/>
                <w:kern w:val="0"/>
                <w:sz w:val="28"/>
                <w:szCs w:val="28"/>
                <w:lang w:eastAsia="sv-SE"/>
                <w14:ligatures w14:val="none"/>
              </w:rPr>
              <w:t> </w:t>
            </w:r>
          </w:p>
        </w:tc>
      </w:tr>
      <w:tr w:rsidR="00DF7E9C" w:rsidRPr="00DF7E9C" w14:paraId="29D9BB9B" w14:textId="77777777" w:rsidTr="00DF7E9C">
        <w:trPr>
          <w:trHeight w:val="370"/>
        </w:trPr>
        <w:tc>
          <w:tcPr>
            <w:tcW w:w="4020" w:type="dxa"/>
            <w:tcBorders>
              <w:top w:val="nil"/>
              <w:left w:val="single" w:sz="8" w:space="0" w:color="auto"/>
              <w:bottom w:val="nil"/>
              <w:right w:val="nil"/>
            </w:tcBorders>
            <w:shd w:val="clear" w:color="000000" w:fill="C6E0B4"/>
            <w:noWrap/>
            <w:vAlign w:val="center"/>
            <w:hideMark/>
          </w:tcPr>
          <w:p w14:paraId="4A21FA9C" w14:textId="77777777" w:rsidR="00DF7E9C" w:rsidRPr="00DF7E9C" w:rsidRDefault="00DF7E9C" w:rsidP="00DF7E9C">
            <w:pPr>
              <w:spacing w:after="0" w:line="240" w:lineRule="auto"/>
              <w:rPr>
                <w:rFonts w:ascii="Calibri" w:eastAsia="Times New Roman" w:hAnsi="Calibri" w:cs="Calibri"/>
                <w:b/>
                <w:bCs/>
                <w:color w:val="000000"/>
                <w:kern w:val="0"/>
                <w:sz w:val="28"/>
                <w:szCs w:val="28"/>
                <w:lang w:eastAsia="sv-SE"/>
                <w14:ligatures w14:val="none"/>
              </w:rPr>
            </w:pPr>
            <w:r w:rsidRPr="00DF7E9C">
              <w:rPr>
                <w:rFonts w:ascii="Calibri" w:eastAsia="Times New Roman" w:hAnsi="Calibri" w:cs="Calibri"/>
                <w:b/>
                <w:bCs/>
                <w:color w:val="000000"/>
                <w:kern w:val="0"/>
                <w:sz w:val="28"/>
                <w:szCs w:val="28"/>
                <w:lang w:eastAsia="sv-SE"/>
                <w14:ligatures w14:val="none"/>
              </w:rPr>
              <w:t>Ingående saldo</w:t>
            </w:r>
          </w:p>
        </w:tc>
        <w:tc>
          <w:tcPr>
            <w:tcW w:w="2640" w:type="dxa"/>
            <w:tcBorders>
              <w:top w:val="nil"/>
              <w:left w:val="nil"/>
              <w:bottom w:val="nil"/>
              <w:right w:val="single" w:sz="8" w:space="0" w:color="auto"/>
            </w:tcBorders>
            <w:shd w:val="clear" w:color="000000" w:fill="FFE699"/>
            <w:noWrap/>
            <w:vAlign w:val="center"/>
            <w:hideMark/>
          </w:tcPr>
          <w:p w14:paraId="149817E7" w14:textId="77777777" w:rsidR="00DF7E9C" w:rsidRPr="00DF7E9C" w:rsidRDefault="00DF7E9C" w:rsidP="00DF7E9C">
            <w:pPr>
              <w:spacing w:after="0" w:line="240" w:lineRule="auto"/>
              <w:jc w:val="right"/>
              <w:rPr>
                <w:rFonts w:ascii="Calibri" w:eastAsia="Times New Roman" w:hAnsi="Calibri" w:cs="Calibri"/>
                <w:b/>
                <w:bCs/>
                <w:color w:val="000000"/>
                <w:kern w:val="0"/>
                <w:lang w:eastAsia="sv-SE"/>
                <w14:ligatures w14:val="none"/>
              </w:rPr>
            </w:pPr>
            <w:r w:rsidRPr="00DF7E9C">
              <w:rPr>
                <w:rFonts w:ascii="Calibri" w:eastAsia="Times New Roman" w:hAnsi="Calibri" w:cs="Calibri"/>
                <w:b/>
                <w:bCs/>
                <w:color w:val="000000"/>
                <w:kern w:val="0"/>
                <w:lang w:eastAsia="sv-SE"/>
                <w14:ligatures w14:val="none"/>
              </w:rPr>
              <w:t>2 388 901 kr</w:t>
            </w:r>
          </w:p>
        </w:tc>
      </w:tr>
      <w:tr w:rsidR="00DF7E9C" w:rsidRPr="00DF7E9C" w14:paraId="26DF1ABC" w14:textId="77777777" w:rsidTr="00DF7E9C">
        <w:trPr>
          <w:trHeight w:val="290"/>
        </w:trPr>
        <w:tc>
          <w:tcPr>
            <w:tcW w:w="4020" w:type="dxa"/>
            <w:tcBorders>
              <w:top w:val="nil"/>
              <w:left w:val="single" w:sz="8" w:space="0" w:color="auto"/>
              <w:bottom w:val="nil"/>
              <w:right w:val="nil"/>
            </w:tcBorders>
            <w:shd w:val="clear" w:color="000000" w:fill="FFE699"/>
            <w:noWrap/>
            <w:vAlign w:val="center"/>
            <w:hideMark/>
          </w:tcPr>
          <w:p w14:paraId="20FEF61D" w14:textId="77777777" w:rsidR="00DF7E9C" w:rsidRPr="00DF7E9C" w:rsidRDefault="00DF7E9C" w:rsidP="00DF7E9C">
            <w:pPr>
              <w:spacing w:after="0" w:line="240" w:lineRule="auto"/>
              <w:rPr>
                <w:rFonts w:ascii="Calibri" w:eastAsia="Times New Roman" w:hAnsi="Calibri" w:cs="Calibri"/>
                <w:b/>
                <w:bCs/>
                <w:color w:val="000000"/>
                <w:kern w:val="0"/>
                <w:lang w:eastAsia="sv-SE"/>
                <w14:ligatures w14:val="none"/>
              </w:rPr>
            </w:pPr>
            <w:r w:rsidRPr="00DF7E9C">
              <w:rPr>
                <w:rFonts w:ascii="Calibri" w:eastAsia="Times New Roman" w:hAnsi="Calibri" w:cs="Calibri"/>
                <w:b/>
                <w:bCs/>
                <w:color w:val="000000"/>
                <w:kern w:val="0"/>
                <w:lang w:eastAsia="sv-SE"/>
                <w14:ligatures w14:val="none"/>
              </w:rPr>
              <w:t>Överskott</w:t>
            </w:r>
          </w:p>
        </w:tc>
        <w:tc>
          <w:tcPr>
            <w:tcW w:w="2640" w:type="dxa"/>
            <w:tcBorders>
              <w:top w:val="nil"/>
              <w:left w:val="nil"/>
              <w:bottom w:val="nil"/>
              <w:right w:val="single" w:sz="8" w:space="0" w:color="auto"/>
            </w:tcBorders>
            <w:shd w:val="clear" w:color="000000" w:fill="FFE699"/>
            <w:noWrap/>
            <w:vAlign w:val="center"/>
            <w:hideMark/>
          </w:tcPr>
          <w:p w14:paraId="703470FA" w14:textId="77777777" w:rsidR="00DF7E9C" w:rsidRPr="00DF7E9C" w:rsidRDefault="00DF7E9C" w:rsidP="00DF7E9C">
            <w:pPr>
              <w:spacing w:after="0" w:line="240" w:lineRule="auto"/>
              <w:jc w:val="right"/>
              <w:rPr>
                <w:rFonts w:ascii="Calibri" w:eastAsia="Times New Roman" w:hAnsi="Calibri" w:cs="Calibri"/>
                <w:b/>
                <w:bCs/>
                <w:color w:val="000000"/>
                <w:kern w:val="0"/>
                <w:lang w:eastAsia="sv-SE"/>
                <w14:ligatures w14:val="none"/>
              </w:rPr>
            </w:pPr>
            <w:r w:rsidRPr="00DF7E9C">
              <w:rPr>
                <w:rFonts w:ascii="Calibri" w:eastAsia="Times New Roman" w:hAnsi="Calibri" w:cs="Calibri"/>
                <w:b/>
                <w:bCs/>
                <w:color w:val="000000"/>
                <w:kern w:val="0"/>
                <w:lang w:eastAsia="sv-SE"/>
                <w14:ligatures w14:val="none"/>
              </w:rPr>
              <w:t>40 000 kr</w:t>
            </w:r>
          </w:p>
        </w:tc>
      </w:tr>
      <w:tr w:rsidR="00DF7E9C" w:rsidRPr="00DF7E9C" w14:paraId="325AB75B" w14:textId="77777777" w:rsidTr="00DF7E9C">
        <w:trPr>
          <w:trHeight w:val="390"/>
        </w:trPr>
        <w:tc>
          <w:tcPr>
            <w:tcW w:w="4020" w:type="dxa"/>
            <w:tcBorders>
              <w:top w:val="nil"/>
              <w:left w:val="single" w:sz="8" w:space="0" w:color="auto"/>
              <w:bottom w:val="single" w:sz="8" w:space="0" w:color="auto"/>
              <w:right w:val="nil"/>
            </w:tcBorders>
            <w:shd w:val="clear" w:color="000000" w:fill="C6E0B4"/>
            <w:noWrap/>
            <w:vAlign w:val="center"/>
            <w:hideMark/>
          </w:tcPr>
          <w:p w14:paraId="58117822" w14:textId="77777777" w:rsidR="00DF7E9C" w:rsidRPr="00DF7E9C" w:rsidRDefault="00DF7E9C" w:rsidP="00DF7E9C">
            <w:pPr>
              <w:spacing w:after="0" w:line="240" w:lineRule="auto"/>
              <w:rPr>
                <w:rFonts w:ascii="Calibri" w:eastAsia="Times New Roman" w:hAnsi="Calibri" w:cs="Calibri"/>
                <w:b/>
                <w:bCs/>
                <w:color w:val="000000"/>
                <w:kern w:val="0"/>
                <w:sz w:val="28"/>
                <w:szCs w:val="28"/>
                <w:lang w:eastAsia="sv-SE"/>
                <w14:ligatures w14:val="none"/>
              </w:rPr>
            </w:pPr>
            <w:r w:rsidRPr="00DF7E9C">
              <w:rPr>
                <w:rFonts w:ascii="Calibri" w:eastAsia="Times New Roman" w:hAnsi="Calibri" w:cs="Calibri"/>
                <w:b/>
                <w:bCs/>
                <w:color w:val="000000"/>
                <w:kern w:val="0"/>
                <w:sz w:val="28"/>
                <w:szCs w:val="28"/>
                <w:lang w:eastAsia="sv-SE"/>
                <w14:ligatures w14:val="none"/>
              </w:rPr>
              <w:t>Prognos förbättringsfond 2025</w:t>
            </w:r>
          </w:p>
        </w:tc>
        <w:tc>
          <w:tcPr>
            <w:tcW w:w="2640" w:type="dxa"/>
            <w:tcBorders>
              <w:top w:val="nil"/>
              <w:left w:val="nil"/>
              <w:bottom w:val="single" w:sz="8" w:space="0" w:color="auto"/>
              <w:right w:val="single" w:sz="8" w:space="0" w:color="auto"/>
            </w:tcBorders>
            <w:shd w:val="clear" w:color="000000" w:fill="FFE699"/>
            <w:noWrap/>
            <w:vAlign w:val="center"/>
            <w:hideMark/>
          </w:tcPr>
          <w:p w14:paraId="313AA863" w14:textId="77777777" w:rsidR="00DF7E9C" w:rsidRPr="00DF7E9C" w:rsidRDefault="00DF7E9C" w:rsidP="00DF7E9C">
            <w:pPr>
              <w:spacing w:after="0" w:line="240" w:lineRule="auto"/>
              <w:jc w:val="right"/>
              <w:rPr>
                <w:rFonts w:ascii="Calibri" w:eastAsia="Times New Roman" w:hAnsi="Calibri" w:cs="Calibri"/>
                <w:b/>
                <w:bCs/>
                <w:color w:val="000000"/>
                <w:kern w:val="0"/>
                <w:u w:val="single"/>
                <w:lang w:eastAsia="sv-SE"/>
                <w14:ligatures w14:val="none"/>
              </w:rPr>
            </w:pPr>
            <w:r w:rsidRPr="00DF7E9C">
              <w:rPr>
                <w:rFonts w:ascii="Calibri" w:eastAsia="Times New Roman" w:hAnsi="Calibri" w:cs="Calibri"/>
                <w:b/>
                <w:bCs/>
                <w:color w:val="000000"/>
                <w:kern w:val="0"/>
                <w:u w:val="single"/>
                <w:lang w:eastAsia="sv-SE"/>
                <w14:ligatures w14:val="none"/>
              </w:rPr>
              <w:t>2 428 901 kr</w:t>
            </w:r>
          </w:p>
        </w:tc>
      </w:tr>
    </w:tbl>
    <w:p w14:paraId="334C3BA3" w14:textId="77777777" w:rsidR="0050449B" w:rsidRDefault="0050449B" w:rsidP="001B70CE">
      <w:pPr>
        <w:spacing w:line="240" w:lineRule="auto"/>
        <w:rPr>
          <w:rFonts w:ascii="Arial" w:hAnsi="Arial" w:cs="Arial"/>
          <w:b/>
          <w:bCs/>
        </w:rPr>
      </w:pPr>
    </w:p>
    <w:p w14:paraId="4776B943" w14:textId="1207AAB2" w:rsidR="00517333" w:rsidRPr="00517333" w:rsidRDefault="00517333" w:rsidP="00517333">
      <w:pPr>
        <w:spacing w:line="240" w:lineRule="auto"/>
        <w:rPr>
          <w:rFonts w:ascii="Arial" w:hAnsi="Arial" w:cs="Arial"/>
        </w:rPr>
      </w:pPr>
      <w:r>
        <w:rPr>
          <w:rFonts w:ascii="Arial" w:hAnsi="Arial" w:cs="Arial"/>
        </w:rPr>
        <w:t>Under 202</w:t>
      </w:r>
      <w:r w:rsidR="00955B65">
        <w:rPr>
          <w:rFonts w:ascii="Arial" w:hAnsi="Arial" w:cs="Arial"/>
        </w:rPr>
        <w:t>5</w:t>
      </w:r>
      <w:r>
        <w:rPr>
          <w:rFonts w:ascii="Arial" w:hAnsi="Arial" w:cs="Arial"/>
        </w:rPr>
        <w:t xml:space="preserve"> </w:t>
      </w:r>
      <w:r w:rsidRPr="00517333">
        <w:rPr>
          <w:rFonts w:ascii="Arial" w:hAnsi="Arial" w:cs="Arial"/>
        </w:rPr>
        <w:t>budget</w:t>
      </w:r>
      <w:r>
        <w:rPr>
          <w:rFonts w:ascii="Arial" w:hAnsi="Arial" w:cs="Arial"/>
        </w:rPr>
        <w:t>eras</w:t>
      </w:r>
      <w:r w:rsidRPr="00517333">
        <w:rPr>
          <w:rFonts w:ascii="Arial" w:hAnsi="Arial" w:cs="Arial"/>
        </w:rPr>
        <w:t xml:space="preserve"> för ett överskott på </w:t>
      </w:r>
      <w:r w:rsidR="00955B65">
        <w:rPr>
          <w:rFonts w:ascii="Arial" w:hAnsi="Arial" w:cs="Arial"/>
        </w:rPr>
        <w:t>18</w:t>
      </w:r>
      <w:r w:rsidRPr="00517333">
        <w:rPr>
          <w:rFonts w:ascii="Arial" w:hAnsi="Arial" w:cs="Arial"/>
        </w:rPr>
        <w:t xml:space="preserve"> 000kr. Den stora budgetposten 202</w:t>
      </w:r>
      <w:r w:rsidR="00955B65">
        <w:rPr>
          <w:rFonts w:ascii="Arial" w:hAnsi="Arial" w:cs="Arial"/>
        </w:rPr>
        <w:t>5</w:t>
      </w:r>
      <w:r w:rsidRPr="00517333">
        <w:rPr>
          <w:rFonts w:ascii="Arial" w:hAnsi="Arial" w:cs="Arial"/>
        </w:rPr>
        <w:t xml:space="preserve"> är snöröjning </w:t>
      </w:r>
      <w:r>
        <w:rPr>
          <w:rFonts w:ascii="Arial" w:hAnsi="Arial" w:cs="Arial"/>
        </w:rPr>
        <w:t>b</w:t>
      </w:r>
      <w:r w:rsidRPr="00517333">
        <w:rPr>
          <w:rFonts w:ascii="Arial" w:hAnsi="Arial" w:cs="Arial"/>
        </w:rPr>
        <w:t xml:space="preserve">udget </w:t>
      </w:r>
      <w:r>
        <w:rPr>
          <w:rFonts w:ascii="Arial" w:hAnsi="Arial" w:cs="Arial"/>
        </w:rPr>
        <w:t xml:space="preserve">ligger </w:t>
      </w:r>
      <w:r w:rsidRPr="00517333">
        <w:rPr>
          <w:rFonts w:ascii="Arial" w:hAnsi="Arial" w:cs="Arial"/>
        </w:rPr>
        <w:t>på ungefär samma som utfallet 202</w:t>
      </w:r>
      <w:r w:rsidR="00955B65">
        <w:rPr>
          <w:rFonts w:ascii="Arial" w:hAnsi="Arial" w:cs="Arial"/>
        </w:rPr>
        <w:t>4</w:t>
      </w:r>
      <w:r w:rsidRPr="00517333">
        <w:rPr>
          <w:rFonts w:ascii="Arial" w:hAnsi="Arial" w:cs="Arial"/>
        </w:rPr>
        <w:t>.</w:t>
      </w:r>
    </w:p>
    <w:p w14:paraId="68768C25" w14:textId="77777777" w:rsidR="00517333" w:rsidRDefault="00517333" w:rsidP="001B70CE">
      <w:pPr>
        <w:spacing w:line="240" w:lineRule="auto"/>
        <w:rPr>
          <w:rFonts w:ascii="Arial" w:hAnsi="Arial" w:cs="Arial"/>
          <w:i/>
          <w:iCs/>
        </w:rPr>
      </w:pPr>
    </w:p>
    <w:p w14:paraId="7E73A851" w14:textId="7B30EFD8" w:rsidR="001B70CE" w:rsidRPr="001A3E41" w:rsidRDefault="001B70CE" w:rsidP="001B70CE">
      <w:pPr>
        <w:spacing w:line="240" w:lineRule="auto"/>
        <w:rPr>
          <w:rFonts w:ascii="Arial" w:hAnsi="Arial" w:cs="Arial"/>
          <w:i/>
          <w:iCs/>
        </w:rPr>
      </w:pPr>
      <w:r w:rsidRPr="001A3E41">
        <w:rPr>
          <w:rFonts w:ascii="Arial" w:hAnsi="Arial" w:cs="Arial"/>
          <w:i/>
          <w:iCs/>
        </w:rPr>
        <w:t>202</w:t>
      </w:r>
      <w:r w:rsidR="005B78BB">
        <w:rPr>
          <w:rFonts w:ascii="Arial" w:hAnsi="Arial" w:cs="Arial"/>
          <w:i/>
          <w:iCs/>
        </w:rPr>
        <w:t>5</w:t>
      </w:r>
      <w:r w:rsidRPr="001A3E41">
        <w:rPr>
          <w:rFonts w:ascii="Arial" w:hAnsi="Arial" w:cs="Arial"/>
          <w:i/>
          <w:iCs/>
        </w:rPr>
        <w:t xml:space="preserve"> års utdebitering </w:t>
      </w:r>
    </w:p>
    <w:p w14:paraId="1A156FFC" w14:textId="7AE2BA5A" w:rsidR="0050449B" w:rsidRDefault="005B78BB" w:rsidP="001B70CE">
      <w:pPr>
        <w:spacing w:line="240" w:lineRule="auto"/>
        <w:rPr>
          <w:rFonts w:ascii="Arial" w:hAnsi="Arial" w:cs="Arial"/>
        </w:rPr>
      </w:pPr>
      <w:r>
        <w:rPr>
          <w:rFonts w:ascii="Arial" w:hAnsi="Arial" w:cs="Arial"/>
        </w:rPr>
        <w:t>Styrelsens förslag t</w:t>
      </w:r>
      <w:r w:rsidR="00281EAB">
        <w:rPr>
          <w:rFonts w:ascii="Arial" w:hAnsi="Arial" w:cs="Arial"/>
        </w:rPr>
        <w:t xml:space="preserve">ill </w:t>
      </w:r>
      <w:r w:rsidR="001B70CE" w:rsidRPr="0050449B">
        <w:rPr>
          <w:rFonts w:ascii="Arial" w:hAnsi="Arial" w:cs="Arial"/>
        </w:rPr>
        <w:t xml:space="preserve">samfällighetsavgiften </w:t>
      </w:r>
      <w:r w:rsidR="004D52B0">
        <w:rPr>
          <w:rFonts w:ascii="Arial" w:hAnsi="Arial" w:cs="Arial"/>
        </w:rPr>
        <w:t>sänks till</w:t>
      </w:r>
      <w:r w:rsidR="001B70CE" w:rsidRPr="0050449B">
        <w:rPr>
          <w:rFonts w:ascii="Arial" w:hAnsi="Arial" w:cs="Arial"/>
        </w:rPr>
        <w:t xml:space="preserve"> </w:t>
      </w:r>
      <w:r w:rsidR="0050449B" w:rsidRPr="0050449B">
        <w:rPr>
          <w:rFonts w:ascii="Arial" w:hAnsi="Arial" w:cs="Arial"/>
        </w:rPr>
        <w:t>3</w:t>
      </w:r>
      <w:r w:rsidR="004D52B0">
        <w:rPr>
          <w:rFonts w:ascii="Arial" w:hAnsi="Arial" w:cs="Arial"/>
        </w:rPr>
        <w:t>0</w:t>
      </w:r>
      <w:r w:rsidR="001B70CE" w:rsidRPr="0050449B">
        <w:rPr>
          <w:rFonts w:ascii="Arial" w:hAnsi="Arial" w:cs="Arial"/>
        </w:rPr>
        <w:t>00 kronor/år/andel.</w:t>
      </w:r>
      <w:r w:rsidR="00B225DB">
        <w:rPr>
          <w:rFonts w:ascii="Arial" w:hAnsi="Arial" w:cs="Arial"/>
        </w:rPr>
        <w:t xml:space="preserve"> Detta motiveras av att inga större </w:t>
      </w:r>
      <w:r w:rsidR="0016000D">
        <w:rPr>
          <w:rFonts w:ascii="Arial" w:hAnsi="Arial" w:cs="Arial"/>
        </w:rPr>
        <w:t>åtaganden planeras under året samt att föreningen har en god ekonomi.</w:t>
      </w:r>
    </w:p>
    <w:p w14:paraId="16843E82" w14:textId="582F8618" w:rsidR="00517333" w:rsidRDefault="00517333" w:rsidP="001B70CE">
      <w:pPr>
        <w:spacing w:line="240" w:lineRule="auto"/>
        <w:rPr>
          <w:rFonts w:ascii="Arial" w:hAnsi="Arial" w:cs="Arial"/>
        </w:rPr>
      </w:pPr>
    </w:p>
    <w:p w14:paraId="352F564E" w14:textId="2D791B34" w:rsidR="001B70CE" w:rsidRPr="001A3E41" w:rsidRDefault="0050449B" w:rsidP="001B70CE">
      <w:pPr>
        <w:spacing w:line="240" w:lineRule="auto"/>
        <w:rPr>
          <w:rFonts w:ascii="Arial" w:hAnsi="Arial" w:cs="Arial"/>
          <w:i/>
          <w:iCs/>
        </w:rPr>
      </w:pPr>
      <w:r w:rsidRPr="001A3E41">
        <w:rPr>
          <w:rFonts w:ascii="Arial" w:hAnsi="Arial" w:cs="Arial"/>
          <w:i/>
          <w:iCs/>
        </w:rPr>
        <w:t>Arvode</w:t>
      </w:r>
      <w:r w:rsidR="001B70CE" w:rsidRPr="001A3E41">
        <w:rPr>
          <w:rFonts w:ascii="Arial" w:hAnsi="Arial" w:cs="Arial"/>
          <w:i/>
          <w:iCs/>
        </w:rPr>
        <w:t xml:space="preserve"> till styrelseledamöter och suppleanter </w:t>
      </w:r>
    </w:p>
    <w:p w14:paraId="7B4EF033" w14:textId="11CAAFCA" w:rsidR="001B70CE" w:rsidRPr="0050449B" w:rsidRDefault="0050449B" w:rsidP="001B70CE">
      <w:pPr>
        <w:spacing w:line="240" w:lineRule="auto"/>
        <w:rPr>
          <w:rFonts w:ascii="Arial" w:hAnsi="Arial" w:cs="Arial"/>
        </w:rPr>
      </w:pPr>
      <w:r>
        <w:rPr>
          <w:rFonts w:ascii="Arial" w:hAnsi="Arial" w:cs="Arial"/>
        </w:rPr>
        <w:t>Vid årsmötet 2022 beslutades om ersättning på 60 000 kr årligen som en kostnad för föreningen. Denna kostnad ska inkludera arbetsgivaravgifter och sociala avgifter. Styrelsen beslutar hur denna summa ska fördelas mellan styrelsen</w:t>
      </w:r>
      <w:r w:rsidR="001A3E41">
        <w:rPr>
          <w:rFonts w:ascii="Arial" w:hAnsi="Arial" w:cs="Arial"/>
        </w:rPr>
        <w:t>s</w:t>
      </w:r>
      <w:r>
        <w:rPr>
          <w:rFonts w:ascii="Arial" w:hAnsi="Arial" w:cs="Arial"/>
        </w:rPr>
        <w:t xml:space="preserve"> ledamöter. Utöver denna kostnad föreslås att styrelsen bjuds på</w:t>
      </w:r>
      <w:r w:rsidR="001B70CE" w:rsidRPr="0050449B">
        <w:rPr>
          <w:rFonts w:ascii="Arial" w:hAnsi="Arial" w:cs="Arial"/>
        </w:rPr>
        <w:t xml:space="preserve"> en middag vid ett möte, som ett sätt att samla styrelsen inför årets arbete.</w:t>
      </w:r>
    </w:p>
    <w:p w14:paraId="37C6D135" w14:textId="77777777" w:rsidR="0050449B" w:rsidRDefault="0050449B" w:rsidP="001B70CE">
      <w:pPr>
        <w:spacing w:line="240" w:lineRule="auto"/>
        <w:rPr>
          <w:rFonts w:ascii="Arial" w:hAnsi="Arial" w:cs="Arial"/>
        </w:rPr>
      </w:pPr>
    </w:p>
    <w:p w14:paraId="1125CDD3" w14:textId="77777777" w:rsidR="004F3D59" w:rsidRDefault="004F3D59" w:rsidP="001B70CE">
      <w:pPr>
        <w:spacing w:line="240" w:lineRule="auto"/>
        <w:rPr>
          <w:rFonts w:ascii="Arial" w:hAnsi="Arial" w:cs="Arial"/>
          <w:b/>
          <w:bCs/>
        </w:rPr>
      </w:pPr>
    </w:p>
    <w:p w14:paraId="1E61DAF3" w14:textId="30ED0D59" w:rsidR="001B70CE" w:rsidRPr="00032BD4" w:rsidRDefault="001B70CE" w:rsidP="001B70CE">
      <w:pPr>
        <w:spacing w:line="240" w:lineRule="auto"/>
        <w:rPr>
          <w:rFonts w:ascii="Arial" w:hAnsi="Arial" w:cs="Arial"/>
          <w:b/>
          <w:bCs/>
        </w:rPr>
      </w:pPr>
      <w:r w:rsidRPr="00032BD4">
        <w:rPr>
          <w:rFonts w:ascii="Arial" w:hAnsi="Arial" w:cs="Arial"/>
          <w:b/>
          <w:bCs/>
        </w:rPr>
        <w:lastRenderedPageBreak/>
        <w:t xml:space="preserve">Kommunikation och information </w:t>
      </w:r>
    </w:p>
    <w:p w14:paraId="64B44FDD" w14:textId="2FBF9E7A" w:rsidR="001B70CE" w:rsidRDefault="001B70CE" w:rsidP="001B70CE">
      <w:pPr>
        <w:spacing w:line="240" w:lineRule="auto"/>
        <w:rPr>
          <w:rFonts w:ascii="Arial" w:hAnsi="Arial" w:cs="Arial"/>
        </w:rPr>
      </w:pPr>
      <w:r w:rsidRPr="001B70CE">
        <w:rPr>
          <w:rFonts w:ascii="Arial" w:hAnsi="Arial" w:cs="Arial"/>
        </w:rPr>
        <w:t xml:space="preserve">Du hittar information på föreningens hemsida www.dalhugget.se. Du kan nå styrelsen direkt genom att </w:t>
      </w:r>
      <w:proofErr w:type="gramStart"/>
      <w:r w:rsidRPr="001B70CE">
        <w:rPr>
          <w:rFonts w:ascii="Arial" w:hAnsi="Arial" w:cs="Arial"/>
        </w:rPr>
        <w:t>maila</w:t>
      </w:r>
      <w:proofErr w:type="gramEnd"/>
      <w:r w:rsidRPr="001B70CE">
        <w:rPr>
          <w:rFonts w:ascii="Arial" w:hAnsi="Arial" w:cs="Arial"/>
        </w:rPr>
        <w:t xml:space="preserve"> på </w:t>
      </w:r>
      <w:hyperlink r:id="rId6" w:history="1">
        <w:r w:rsidR="00032BD4" w:rsidRPr="00BA4986">
          <w:rPr>
            <w:rStyle w:val="Hyperlnk"/>
            <w:rFonts w:ascii="Arial" w:hAnsi="Arial" w:cs="Arial"/>
          </w:rPr>
          <w:t>info@dalhugget.se</w:t>
        </w:r>
      </w:hyperlink>
      <w:r w:rsidR="00032BD4">
        <w:rPr>
          <w:rFonts w:ascii="Arial" w:hAnsi="Arial" w:cs="Arial"/>
        </w:rPr>
        <w:t xml:space="preserve"> .</w:t>
      </w:r>
      <w:r w:rsidRPr="001B70CE">
        <w:rPr>
          <w:rFonts w:ascii="Arial" w:hAnsi="Arial" w:cs="Arial"/>
        </w:rPr>
        <w:t xml:space="preserve"> Adressen går direkt till vår sekreterare, som ger övriga berörda besked. </w:t>
      </w:r>
    </w:p>
    <w:p w14:paraId="6EA9159C" w14:textId="77777777" w:rsidR="00032BD4" w:rsidRPr="001B70CE" w:rsidRDefault="00032BD4" w:rsidP="001B70CE">
      <w:pPr>
        <w:spacing w:line="240" w:lineRule="auto"/>
        <w:rPr>
          <w:rFonts w:ascii="Arial" w:hAnsi="Arial" w:cs="Arial"/>
        </w:rPr>
      </w:pPr>
    </w:p>
    <w:p w14:paraId="7468AC65" w14:textId="77777777" w:rsidR="001B70CE" w:rsidRPr="001B70CE" w:rsidRDefault="001B70CE" w:rsidP="001B70CE">
      <w:pPr>
        <w:spacing w:line="240" w:lineRule="auto"/>
        <w:rPr>
          <w:rFonts w:ascii="Arial" w:hAnsi="Arial" w:cs="Arial"/>
        </w:rPr>
      </w:pPr>
      <w:r w:rsidRPr="001B70CE">
        <w:rPr>
          <w:rFonts w:ascii="Arial" w:hAnsi="Arial" w:cs="Arial"/>
        </w:rPr>
        <w:t>Med vänlig hälsning/ Styrelsen Dalhuggets samfällighet</w:t>
      </w:r>
    </w:p>
    <w:p w14:paraId="6EAA9A19" w14:textId="77777777" w:rsidR="001B70CE" w:rsidRPr="001B70CE" w:rsidRDefault="001B70CE" w:rsidP="001B70CE">
      <w:pPr>
        <w:spacing w:line="240" w:lineRule="auto"/>
        <w:rPr>
          <w:rFonts w:ascii="Arial" w:hAnsi="Arial" w:cs="Arial"/>
        </w:rPr>
      </w:pPr>
      <w:r w:rsidRPr="001B70CE">
        <w:rPr>
          <w:rFonts w:ascii="Arial" w:hAnsi="Arial" w:cs="Arial"/>
        </w:rPr>
        <w:t xml:space="preserve">Bilaga: </w:t>
      </w:r>
    </w:p>
    <w:p w14:paraId="7F976D9C" w14:textId="08321194" w:rsidR="00D35852" w:rsidRPr="001B70CE" w:rsidRDefault="001B70CE" w:rsidP="001B70CE">
      <w:pPr>
        <w:spacing w:line="240" w:lineRule="auto"/>
        <w:rPr>
          <w:rFonts w:ascii="Arial" w:hAnsi="Arial" w:cs="Arial"/>
        </w:rPr>
      </w:pPr>
      <w:r w:rsidRPr="001B70CE">
        <w:rPr>
          <w:rFonts w:ascii="Arial" w:hAnsi="Arial" w:cs="Arial"/>
        </w:rPr>
        <w:t>• Underhållsplan Dalhugget 202</w:t>
      </w:r>
      <w:r w:rsidR="00573935">
        <w:rPr>
          <w:rFonts w:ascii="Arial" w:hAnsi="Arial" w:cs="Arial"/>
        </w:rPr>
        <w:t>5</w:t>
      </w:r>
    </w:p>
    <w:sectPr w:rsidR="00D35852" w:rsidRPr="001B70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86DD" w14:textId="77777777" w:rsidR="00A03051" w:rsidRDefault="00A03051" w:rsidP="00032BD4">
      <w:pPr>
        <w:spacing w:after="0" w:line="240" w:lineRule="auto"/>
      </w:pPr>
      <w:r>
        <w:separator/>
      </w:r>
    </w:p>
  </w:endnote>
  <w:endnote w:type="continuationSeparator" w:id="0">
    <w:p w14:paraId="4719BA72" w14:textId="77777777" w:rsidR="00A03051" w:rsidRDefault="00A03051" w:rsidP="0003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8AC2" w14:textId="77777777" w:rsidR="00032BD4" w:rsidRDefault="00032B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302" w14:textId="77777777" w:rsidR="00032BD4" w:rsidRDefault="00032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AF5C" w14:textId="77777777" w:rsidR="00032BD4" w:rsidRDefault="00032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C5D3" w14:textId="77777777" w:rsidR="00A03051" w:rsidRDefault="00A03051" w:rsidP="00032BD4">
      <w:pPr>
        <w:spacing w:after="0" w:line="240" w:lineRule="auto"/>
      </w:pPr>
      <w:r>
        <w:separator/>
      </w:r>
    </w:p>
  </w:footnote>
  <w:footnote w:type="continuationSeparator" w:id="0">
    <w:p w14:paraId="50B5DC83" w14:textId="77777777" w:rsidR="00A03051" w:rsidRDefault="00A03051" w:rsidP="0003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EBA7" w14:textId="77777777" w:rsidR="00032BD4" w:rsidRDefault="00032B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D7BA" w14:textId="3607A313" w:rsidR="00032BD4" w:rsidRDefault="00F641BD">
    <w:pPr>
      <w:pStyle w:val="Sidhuvud"/>
    </w:pPr>
    <w:r w:rsidRPr="00C46B4D">
      <w:rPr>
        <w:rFonts w:ascii="Arial" w:hAnsi="Arial" w:cs="Arial"/>
        <w:noProof/>
      </w:rPr>
      <w:drawing>
        <wp:anchor distT="0" distB="0" distL="114300" distR="114300" simplePos="0" relativeHeight="251659264" behindDoc="1" locked="0" layoutInCell="1" allowOverlap="1" wp14:anchorId="5E07F282" wp14:editId="79F551DA">
          <wp:simplePos x="0" y="0"/>
          <wp:positionH relativeFrom="column">
            <wp:posOffset>5086350</wp:posOffset>
          </wp:positionH>
          <wp:positionV relativeFrom="paragraph">
            <wp:posOffset>310515</wp:posOffset>
          </wp:positionV>
          <wp:extent cx="824230" cy="844550"/>
          <wp:effectExtent l="0" t="0" r="0" b="0"/>
          <wp:wrapTight wrapText="bothSides">
            <wp:wrapPolygon edited="0">
              <wp:start x="0" y="0"/>
              <wp:lineTo x="0" y="20950"/>
              <wp:lineTo x="20968" y="20950"/>
              <wp:lineTo x="20968" y="0"/>
              <wp:lineTo x="0" y="0"/>
            </wp:wrapPolygon>
          </wp:wrapTight>
          <wp:docPr id="2" name="Bild 2" descr="En bild som visar tex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xt, clip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E616" w14:textId="77777777" w:rsidR="00032BD4" w:rsidRDefault="00032B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CE"/>
    <w:rsid w:val="000160A6"/>
    <w:rsid w:val="00032BD4"/>
    <w:rsid w:val="00047DAC"/>
    <w:rsid w:val="00091552"/>
    <w:rsid w:val="0016000D"/>
    <w:rsid w:val="0018757D"/>
    <w:rsid w:val="001A3E41"/>
    <w:rsid w:val="001B70CE"/>
    <w:rsid w:val="001C66F0"/>
    <w:rsid w:val="002124BA"/>
    <w:rsid w:val="00281EAB"/>
    <w:rsid w:val="002A3769"/>
    <w:rsid w:val="002A69EA"/>
    <w:rsid w:val="002F2BAB"/>
    <w:rsid w:val="00331317"/>
    <w:rsid w:val="00383612"/>
    <w:rsid w:val="003D63F0"/>
    <w:rsid w:val="003F38E6"/>
    <w:rsid w:val="004809A0"/>
    <w:rsid w:val="004925B0"/>
    <w:rsid w:val="00496582"/>
    <w:rsid w:val="004D52B0"/>
    <w:rsid w:val="004F3D59"/>
    <w:rsid w:val="00503DE0"/>
    <w:rsid w:val="0050449B"/>
    <w:rsid w:val="00517333"/>
    <w:rsid w:val="00573935"/>
    <w:rsid w:val="0059368C"/>
    <w:rsid w:val="005B78BB"/>
    <w:rsid w:val="005D5213"/>
    <w:rsid w:val="00645617"/>
    <w:rsid w:val="00692789"/>
    <w:rsid w:val="006B0427"/>
    <w:rsid w:val="006C3BDA"/>
    <w:rsid w:val="006F3992"/>
    <w:rsid w:val="007057FA"/>
    <w:rsid w:val="00710AEA"/>
    <w:rsid w:val="00710C10"/>
    <w:rsid w:val="00721D53"/>
    <w:rsid w:val="0075474A"/>
    <w:rsid w:val="007E4FDF"/>
    <w:rsid w:val="0084449F"/>
    <w:rsid w:val="00955B65"/>
    <w:rsid w:val="00983E49"/>
    <w:rsid w:val="009B5649"/>
    <w:rsid w:val="009C2828"/>
    <w:rsid w:val="009D216E"/>
    <w:rsid w:val="009E6DFC"/>
    <w:rsid w:val="00A03051"/>
    <w:rsid w:val="00A13E5E"/>
    <w:rsid w:val="00A52A3C"/>
    <w:rsid w:val="00AB52EC"/>
    <w:rsid w:val="00B2141F"/>
    <w:rsid w:val="00B225DB"/>
    <w:rsid w:val="00C32144"/>
    <w:rsid w:val="00C80D56"/>
    <w:rsid w:val="00C82971"/>
    <w:rsid w:val="00C969E5"/>
    <w:rsid w:val="00CD272F"/>
    <w:rsid w:val="00D35852"/>
    <w:rsid w:val="00D519AA"/>
    <w:rsid w:val="00DB23A7"/>
    <w:rsid w:val="00DF7E9C"/>
    <w:rsid w:val="00E440F5"/>
    <w:rsid w:val="00E61072"/>
    <w:rsid w:val="00F1267A"/>
    <w:rsid w:val="00F26B7E"/>
    <w:rsid w:val="00F6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598B"/>
  <w15:chartTrackingRefBased/>
  <w15:docId w15:val="{18AEE522-784D-4A18-A137-E661F52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32BD4"/>
    <w:rPr>
      <w:color w:val="0563C1" w:themeColor="hyperlink"/>
      <w:u w:val="single"/>
    </w:rPr>
  </w:style>
  <w:style w:type="character" w:styleId="Olstomnmnande">
    <w:name w:val="Unresolved Mention"/>
    <w:basedOn w:val="Standardstycketeckensnitt"/>
    <w:uiPriority w:val="99"/>
    <w:semiHidden/>
    <w:unhideWhenUsed/>
    <w:rsid w:val="00032BD4"/>
    <w:rPr>
      <w:color w:val="605E5C"/>
      <w:shd w:val="clear" w:color="auto" w:fill="E1DFDD"/>
    </w:rPr>
  </w:style>
  <w:style w:type="paragraph" w:styleId="Sidhuvud">
    <w:name w:val="header"/>
    <w:basedOn w:val="Normal"/>
    <w:link w:val="SidhuvudChar"/>
    <w:uiPriority w:val="99"/>
    <w:unhideWhenUsed/>
    <w:rsid w:val="00032BD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2BD4"/>
  </w:style>
  <w:style w:type="paragraph" w:styleId="Sidfot">
    <w:name w:val="footer"/>
    <w:basedOn w:val="Normal"/>
    <w:link w:val="SidfotChar"/>
    <w:uiPriority w:val="99"/>
    <w:unhideWhenUsed/>
    <w:rsid w:val="00032BD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605">
      <w:bodyDiv w:val="1"/>
      <w:marLeft w:val="0"/>
      <w:marRight w:val="0"/>
      <w:marTop w:val="0"/>
      <w:marBottom w:val="0"/>
      <w:divBdr>
        <w:top w:val="none" w:sz="0" w:space="0" w:color="auto"/>
        <w:left w:val="none" w:sz="0" w:space="0" w:color="auto"/>
        <w:bottom w:val="none" w:sz="0" w:space="0" w:color="auto"/>
        <w:right w:val="none" w:sz="0" w:space="0" w:color="auto"/>
      </w:divBdr>
    </w:div>
    <w:div w:id="673067200">
      <w:bodyDiv w:val="1"/>
      <w:marLeft w:val="0"/>
      <w:marRight w:val="0"/>
      <w:marTop w:val="0"/>
      <w:marBottom w:val="0"/>
      <w:divBdr>
        <w:top w:val="none" w:sz="0" w:space="0" w:color="auto"/>
        <w:left w:val="none" w:sz="0" w:space="0" w:color="auto"/>
        <w:bottom w:val="none" w:sz="0" w:space="0" w:color="auto"/>
        <w:right w:val="none" w:sz="0" w:space="0" w:color="auto"/>
      </w:divBdr>
    </w:div>
    <w:div w:id="995457133">
      <w:bodyDiv w:val="1"/>
      <w:marLeft w:val="0"/>
      <w:marRight w:val="0"/>
      <w:marTop w:val="0"/>
      <w:marBottom w:val="0"/>
      <w:divBdr>
        <w:top w:val="none" w:sz="0" w:space="0" w:color="auto"/>
        <w:left w:val="none" w:sz="0" w:space="0" w:color="auto"/>
        <w:bottom w:val="none" w:sz="0" w:space="0" w:color="auto"/>
        <w:right w:val="none" w:sz="0" w:space="0" w:color="auto"/>
      </w:divBdr>
    </w:div>
    <w:div w:id="20516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alhugget.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546</Words>
  <Characters>2896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Svanström</dc:creator>
  <cp:keywords/>
  <dc:description/>
  <cp:lastModifiedBy>Åke Andersson</cp:lastModifiedBy>
  <cp:revision>34</cp:revision>
  <cp:lastPrinted>2025-04-03T16:56:00Z</cp:lastPrinted>
  <dcterms:created xsi:type="dcterms:W3CDTF">2025-03-30T14:18:00Z</dcterms:created>
  <dcterms:modified xsi:type="dcterms:W3CDTF">2025-04-03T19:46:00Z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04e70-7868-4f0f-afcb-86e6839078cc_Enabled">
    <vt:lpwstr>true</vt:lpwstr>
  </property>
  <property fmtid="{D5CDD505-2E9C-101B-9397-08002B2CF9AE}" pid="3" name="MSIP_Label_f4204e70-7868-4f0f-afcb-86e6839078cc_SetDate">
    <vt:lpwstr>2023-02-17T12:43:03Z</vt:lpwstr>
  </property>
  <property fmtid="{D5CDD505-2E9C-101B-9397-08002B2CF9AE}" pid="4" name="MSIP_Label_f4204e70-7868-4f0f-afcb-86e6839078cc_Method">
    <vt:lpwstr>Privileged</vt:lpwstr>
  </property>
  <property fmtid="{D5CDD505-2E9C-101B-9397-08002B2CF9AE}" pid="5" name="MSIP_Label_f4204e70-7868-4f0f-afcb-86e6839078cc_Name">
    <vt:lpwstr>Internt</vt:lpwstr>
  </property>
  <property fmtid="{D5CDD505-2E9C-101B-9397-08002B2CF9AE}" pid="6" name="MSIP_Label_f4204e70-7868-4f0f-afcb-86e6839078cc_SiteId">
    <vt:lpwstr>8ba9d3a6-cb6c-4247-b39e-71cb0d999014</vt:lpwstr>
  </property>
  <property fmtid="{D5CDD505-2E9C-101B-9397-08002B2CF9AE}" pid="7" name="MSIP_Label_f4204e70-7868-4f0f-afcb-86e6839078cc_ActionId">
    <vt:lpwstr>8d3f7206-94fa-4303-a8e3-0000d1bdc7d7</vt:lpwstr>
  </property>
  <property fmtid="{D5CDD505-2E9C-101B-9397-08002B2CF9AE}" pid="8" name="MSIP_Label_f4204e70-7868-4f0f-afcb-86e6839078cc_ContentBits">
    <vt:lpwstr>1</vt:lpwstr>
  </property>
</Properties>
</file>